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9711B4" w:rsidP="6D6367AB" w:rsidRDefault="043112B1" w14:paraId="6F795402" w14:textId="7E597196">
      <w:pPr>
        <w:spacing w:after="200" w:line="240" w:lineRule="auto"/>
        <w:jc w:val="center"/>
        <w:rPr>
          <w:rFonts w:ascii="Calibri" w:hAnsi="Calibri" w:eastAsia="Calibri" w:cs="Calibri"/>
          <w:color w:val="000000" w:themeColor="text1"/>
        </w:rPr>
      </w:pPr>
      <w:r w:rsidRPr="6058F567" w:rsidR="043112B1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Engineering</w:t>
      </w:r>
      <w:r w:rsidRPr="6058F567" w:rsidR="043112B1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 Staff Advisory Council Agenda</w:t>
      </w:r>
    </w:p>
    <w:p w:rsidR="009711B4" w:rsidP="59D41E19" w:rsidRDefault="21C296AC" w14:paraId="3AF5FE7F" w14:textId="41C31F63">
      <w:pPr>
        <w:spacing w:after="200" w:line="240" w:lineRule="auto"/>
        <w:jc w:val="center"/>
        <w:rPr>
          <w:rFonts w:ascii="Calibri" w:hAnsi="Calibri" w:eastAsia="Calibri" w:cs="Calibri"/>
          <w:color w:val="000000" w:themeColor="text1"/>
        </w:rPr>
      </w:pPr>
      <w:r w:rsidRPr="3B2259FB" w:rsidR="726421D0">
        <w:rPr>
          <w:rFonts w:ascii="Calibri" w:hAnsi="Calibri" w:eastAsia="Calibri" w:cs="Calibri"/>
          <w:color w:val="000000" w:themeColor="text1" w:themeTint="FF" w:themeShade="FF"/>
        </w:rPr>
        <w:t>Wednes</w:t>
      </w:r>
      <w:r w:rsidRPr="3B2259FB" w:rsidR="21C296AC">
        <w:rPr>
          <w:rFonts w:ascii="Calibri" w:hAnsi="Calibri" w:eastAsia="Calibri" w:cs="Calibri"/>
          <w:color w:val="000000" w:themeColor="text1" w:themeTint="FF" w:themeShade="FF"/>
        </w:rPr>
        <w:t xml:space="preserve">day, </w:t>
      </w:r>
      <w:r w:rsidRPr="3B2259FB" w:rsidR="701FECA8">
        <w:rPr>
          <w:rFonts w:ascii="Calibri" w:hAnsi="Calibri" w:eastAsia="Calibri" w:cs="Calibri"/>
          <w:color w:val="000000" w:themeColor="text1" w:themeTint="FF" w:themeShade="FF"/>
        </w:rPr>
        <w:t>January 1</w:t>
      </w:r>
      <w:r w:rsidRPr="3B2259FB" w:rsidR="028D5167">
        <w:rPr>
          <w:rFonts w:ascii="Calibri" w:hAnsi="Calibri" w:eastAsia="Calibri" w:cs="Calibri"/>
          <w:color w:val="000000" w:themeColor="text1" w:themeTint="FF" w:themeShade="FF"/>
        </w:rPr>
        <w:t>5</w:t>
      </w:r>
      <w:r w:rsidRPr="3B2259FB" w:rsidR="16C1F373">
        <w:rPr>
          <w:rFonts w:ascii="Calibri" w:hAnsi="Calibri" w:eastAsia="Calibri" w:cs="Calibri"/>
          <w:color w:val="000000" w:themeColor="text1" w:themeTint="FF" w:themeShade="FF"/>
        </w:rPr>
        <w:t>,</w:t>
      </w:r>
      <w:r w:rsidRPr="3B2259FB" w:rsidR="21C296AC">
        <w:rPr>
          <w:rFonts w:ascii="Calibri" w:hAnsi="Calibri" w:eastAsia="Calibri" w:cs="Calibri"/>
          <w:color w:val="000000" w:themeColor="text1" w:themeTint="FF" w:themeShade="FF"/>
        </w:rPr>
        <w:t xml:space="preserve"> 202</w:t>
      </w:r>
      <w:r w:rsidRPr="3B2259FB" w:rsidR="754DA197">
        <w:rPr>
          <w:rFonts w:ascii="Calibri" w:hAnsi="Calibri" w:eastAsia="Calibri" w:cs="Calibri"/>
          <w:color w:val="000000" w:themeColor="text1" w:themeTint="FF" w:themeShade="FF"/>
        </w:rPr>
        <w:t>5</w:t>
      </w:r>
      <w:r w:rsidRPr="3B2259FB" w:rsidR="21C296AC">
        <w:rPr>
          <w:rFonts w:ascii="Calibri" w:hAnsi="Calibri" w:eastAsia="Calibri" w:cs="Calibri"/>
          <w:color w:val="000000" w:themeColor="text1" w:themeTint="FF" w:themeShade="FF"/>
        </w:rPr>
        <w:t xml:space="preserve"> @ </w:t>
      </w:r>
      <w:r w:rsidRPr="3B2259FB" w:rsidR="25DE669E">
        <w:rPr>
          <w:rFonts w:ascii="Calibri" w:hAnsi="Calibri" w:eastAsia="Calibri" w:cs="Calibri"/>
          <w:color w:val="000000" w:themeColor="text1" w:themeTint="FF" w:themeShade="FF"/>
        </w:rPr>
        <w:t>1</w:t>
      </w:r>
      <w:r w:rsidRPr="3B2259FB" w:rsidR="2978F06F">
        <w:rPr>
          <w:rFonts w:ascii="Calibri" w:hAnsi="Calibri" w:eastAsia="Calibri" w:cs="Calibri"/>
          <w:color w:val="000000" w:themeColor="text1" w:themeTint="FF" w:themeShade="FF"/>
        </w:rPr>
        <w:t>0:</w:t>
      </w:r>
      <w:r w:rsidRPr="3B2259FB" w:rsidR="023C098F">
        <w:rPr>
          <w:rFonts w:ascii="Calibri" w:hAnsi="Calibri" w:eastAsia="Calibri" w:cs="Calibri"/>
          <w:color w:val="000000" w:themeColor="text1" w:themeTint="FF" w:themeShade="FF"/>
        </w:rPr>
        <w:t>0</w:t>
      </w:r>
      <w:r w:rsidRPr="3B2259FB" w:rsidR="2978F06F">
        <w:rPr>
          <w:rFonts w:ascii="Calibri" w:hAnsi="Calibri" w:eastAsia="Calibri" w:cs="Calibri"/>
          <w:color w:val="000000" w:themeColor="text1" w:themeTint="FF" w:themeShade="FF"/>
        </w:rPr>
        <w:t>0 a</w:t>
      </w:r>
      <w:r w:rsidRPr="3B2259FB" w:rsidR="21C296AC">
        <w:rPr>
          <w:rFonts w:ascii="Calibri" w:hAnsi="Calibri" w:eastAsia="Calibri" w:cs="Calibri"/>
          <w:color w:val="000000" w:themeColor="text1" w:themeTint="FF" w:themeShade="FF"/>
        </w:rPr>
        <w:t>.m. CST</w:t>
      </w:r>
    </w:p>
    <w:p w:rsidR="009711B4" w:rsidP="4E61C1DA" w:rsidRDefault="043112B1" w14:paraId="53D013F3" w14:textId="6C2A4F71">
      <w:pPr>
        <w:spacing w:after="0" w:line="240" w:lineRule="auto"/>
        <w:jc w:val="center"/>
        <w:rPr>
          <w:rFonts w:ascii="Calibri" w:hAnsi="Calibri" w:eastAsia="Calibri" w:cs="Calibri"/>
          <w:color w:val="000000" w:themeColor="text1"/>
        </w:rPr>
      </w:pPr>
      <w:r w:rsidRPr="3F2A9B38" w:rsidR="043112B1">
        <w:rPr>
          <w:rFonts w:ascii="Calibri" w:hAnsi="Calibri" w:eastAsia="Calibri" w:cs="Calibri"/>
          <w:color w:val="000000" w:themeColor="text1" w:themeTint="FF" w:themeShade="FF"/>
        </w:rPr>
        <w:t>Via Zoom</w:t>
      </w:r>
    </w:p>
    <w:p w:rsidR="718F5DFA" w:rsidP="63D10DCE" w:rsidRDefault="718F5DFA" w14:paraId="6F24DD72" w14:textId="30B980B3">
      <w:pPr>
        <w:pStyle w:val="Normal"/>
        <w:spacing w:after="200" w:line="276" w:lineRule="auto"/>
        <w:rPr>
          <w:rFonts w:eastAsia="ＭＳ 明朝" w:eastAsiaTheme="minorEastAsia"/>
          <w:color w:val="000000" w:themeColor="text1" w:themeTint="FF" w:themeShade="FF"/>
        </w:rPr>
      </w:pPr>
      <w:hyperlink r:id="R8e7b90dc095e48bc">
        <w:r w:rsidRPr="3B2259FB" w:rsidR="008E1056">
          <w:rPr>
            <w:rStyle w:val="Hyperlink"/>
            <w:rFonts w:ascii="Times New Roman" w:hAnsi="Times New Roman" w:eastAsia="Times New Roman" w:cs="Times New Roman"/>
            <w:strike w:val="0"/>
            <w:dstrike w:val="0"/>
            <w:noProof w:val="0"/>
            <w:color w:val="0563C1"/>
            <w:sz w:val="24"/>
            <w:szCs w:val="24"/>
            <w:u w:val="single"/>
            <w:lang w:val="en-US"/>
          </w:rPr>
          <w:t>https://uiowa.zoom.us/j/98513566273?pwd=39jXoy4SDCiE5WaXFjHidor1Hf3Lys.1&amp;from=addon</w:t>
        </w:r>
        <w:r>
          <w:br/>
        </w:r>
      </w:hyperlink>
      <w:r w:rsidRPr="3B2259FB" w:rsidR="008E1056">
        <w:rPr>
          <w:rFonts w:ascii="Times New Roman" w:hAnsi="Times New Roman" w:eastAsia="Times New Roman" w:cs="Times New Roman"/>
          <w:noProof w:val="0"/>
          <w:sz w:val="24"/>
          <w:szCs w:val="24"/>
          <w:lang w:val="en-US"/>
        </w:rPr>
        <w:t xml:space="preserve"> </w:t>
      </w:r>
      <w:r>
        <w:br/>
      </w:r>
      <w:r w:rsidRPr="3B2259FB" w:rsidR="0E7FB281">
        <w:rPr>
          <w:rFonts w:eastAsia="ＭＳ 明朝" w:eastAsiaTheme="minorEastAsia"/>
          <w:color w:val="000000" w:themeColor="text1" w:themeTint="FF" w:themeShade="FF"/>
        </w:rPr>
        <w:t>MEETING</w:t>
      </w:r>
      <w:r w:rsidRPr="3B2259FB" w:rsidR="0E3EA156">
        <w:rPr>
          <w:rFonts w:eastAsia="ＭＳ 明朝" w:eastAsiaTheme="minorEastAsia"/>
          <w:color w:val="000000" w:themeColor="text1" w:themeTint="FF" w:themeShade="FF"/>
        </w:rPr>
        <w:t xml:space="preserve"> </w:t>
      </w:r>
      <w:r w:rsidRPr="3B2259FB" w:rsidR="718F5DFA">
        <w:rPr>
          <w:rFonts w:eastAsia="ＭＳ 明朝" w:eastAsiaTheme="minorEastAsia"/>
          <w:color w:val="000000" w:themeColor="text1" w:themeTint="FF" w:themeShade="FF"/>
        </w:rPr>
        <w:t>Note: Only ESAC members have access to the embedded links.</w:t>
      </w:r>
    </w:p>
    <w:p w:rsidR="043112B1" w:rsidP="3B2259FB" w:rsidRDefault="043112B1" w14:paraId="06FB7915" w14:textId="38995617">
      <w:pPr>
        <w:pStyle w:val="ListParagraph"/>
        <w:numPr>
          <w:ilvl w:val="0"/>
          <w:numId w:val="6"/>
        </w:numPr>
        <w:spacing w:after="200" w:line="276" w:lineRule="auto"/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</w:pPr>
      <w:r w:rsidRPr="5F3153D4" w:rsidR="043112B1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Call to order</w:t>
      </w:r>
      <w:r w:rsidRPr="5F3153D4" w:rsidR="74803441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: </w:t>
      </w:r>
      <w:r w:rsidRPr="5F3153D4" w:rsidR="74803441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>LaVelle, Ferro</w:t>
      </w:r>
      <w:r w:rsidRPr="5F3153D4" w:rsidR="6875CDCE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>N</w:t>
      </w:r>
      <w:r w:rsidRPr="5F3153D4" w:rsidR="74803441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 xml:space="preserve">yalka, </w:t>
      </w:r>
      <w:r w:rsidRPr="5F3153D4" w:rsidR="44B324E3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>Leach</w:t>
      </w:r>
      <w:r w:rsidRPr="5F3153D4" w:rsidR="74803441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>, Boileau, Honings, Hernandez Murcia, Tiwari</w:t>
      </w:r>
      <w:r w:rsidRPr="5F3153D4" w:rsidR="3BD23362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>, Dudley, Jensen</w:t>
      </w:r>
      <w:r w:rsidRPr="5F3153D4" w:rsidR="1C9FC25A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>, Tippett</w:t>
      </w:r>
      <w:r w:rsidRPr="5F3153D4" w:rsidR="3753728C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 xml:space="preserve"> 10:04A</w:t>
      </w:r>
    </w:p>
    <w:p w:rsidR="7B534593" w:rsidP="0C94B129" w:rsidRDefault="7B534593" w14:paraId="5F7CF42C" w14:textId="708BB83A">
      <w:pPr>
        <w:pStyle w:val="ListParagraph"/>
        <w:numPr>
          <w:ilvl w:val="0"/>
          <w:numId w:val="6"/>
        </w:numPr>
        <w:spacing w:after="200" w:line="276" w:lineRule="auto"/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</w:pPr>
      <w:r w:rsidRPr="3B2259FB" w:rsidR="7B534593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Question of the Day – What did you do for holiday break or Goal for 202</w:t>
      </w:r>
      <w:r w:rsidRPr="3B2259FB" w:rsidR="337A9ED3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5</w:t>
      </w:r>
    </w:p>
    <w:p w:rsidR="3547513B" w:rsidP="59D41E19" w:rsidRDefault="557FF39B" w14:paraId="152FA8E5" w14:textId="28EE8092">
      <w:pPr>
        <w:pStyle w:val="ListParagraph"/>
        <w:numPr>
          <w:ilvl w:val="0"/>
          <w:numId w:val="6"/>
        </w:numPr>
        <w:spacing w:after="200" w:line="276" w:lineRule="auto"/>
        <w:rPr>
          <w:rFonts w:ascii="Calibri" w:hAnsi="Calibri" w:eastAsia="Calibri" w:cs="Calibri"/>
          <w:b w:val="1"/>
          <w:bCs w:val="1"/>
          <w:color w:val="000000" w:themeColor="text1"/>
        </w:rPr>
      </w:pPr>
      <w:r w:rsidRPr="63D10DCE" w:rsidR="7B534593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December </w:t>
      </w:r>
      <w:r w:rsidRPr="63D10DCE" w:rsidR="3547513B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Meeting Minutes </w:t>
      </w:r>
    </w:p>
    <w:p w:rsidR="12FCE0AF" w:rsidP="0C94B129" w:rsidRDefault="12FCE0AF" w14:paraId="4D373DB6" w14:textId="635AF9DA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</w:rPr>
      </w:pPr>
      <w:r w:rsidRPr="3B2259FB" w:rsidR="12FCE0AF">
        <w:rPr>
          <w:rFonts w:ascii="Calibri" w:hAnsi="Calibri" w:eastAsia="Calibri" w:cs="Calibri"/>
          <w:color w:val="000000" w:themeColor="text1" w:themeTint="FF" w:themeShade="FF"/>
        </w:rPr>
        <w:t>Edits and approval</w:t>
      </w:r>
      <w:r w:rsidRPr="3B2259FB" w:rsidR="1498B17F">
        <w:rPr>
          <w:rFonts w:ascii="Calibri" w:hAnsi="Calibri" w:eastAsia="Calibri" w:cs="Calibri"/>
          <w:color w:val="000000" w:themeColor="text1" w:themeTint="FF" w:themeShade="FF"/>
        </w:rPr>
        <w:t xml:space="preserve"> </w:t>
      </w:r>
      <w:hyperlink r:id="R589aeef0d974405c">
        <w:r w:rsidRPr="3B2259FB" w:rsidR="1498B17F">
          <w:rPr>
            <w:rStyle w:val="Hyperlink"/>
            <w:rFonts w:ascii="Calibri" w:hAnsi="Calibri" w:eastAsia="Calibri" w:cs="Calibri"/>
          </w:rPr>
          <w:t>(Minutes</w:t>
        </w:r>
      </w:hyperlink>
      <w:r w:rsidRPr="3B2259FB" w:rsidR="3DBC71D2">
        <w:rPr>
          <w:rFonts w:ascii="Calibri" w:hAnsi="Calibri" w:eastAsia="Calibri" w:cs="Calibri"/>
        </w:rPr>
        <w:t>)</w:t>
      </w:r>
    </w:p>
    <w:p w:rsidR="1484DB20" w:rsidP="3B2259FB" w:rsidRDefault="1484DB20" w14:paraId="76293CF7" w14:textId="4C706F32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</w:rPr>
      </w:pPr>
      <w:r w:rsidRPr="3B2259FB" w:rsidR="1484DB20">
        <w:rPr>
          <w:rFonts w:ascii="Calibri" w:hAnsi="Calibri" w:eastAsia="Calibri" w:cs="Calibri"/>
        </w:rPr>
        <w:t xml:space="preserve">Approve motion </w:t>
      </w:r>
      <w:r w:rsidRPr="3B2259FB" w:rsidR="16B6105F">
        <w:rPr>
          <w:rFonts w:ascii="Calibri" w:hAnsi="Calibri" w:eastAsia="Calibri" w:cs="Calibri"/>
        </w:rPr>
        <w:t>FerroNyalka</w:t>
      </w:r>
      <w:r w:rsidRPr="3B2259FB" w:rsidR="1484DB20">
        <w:rPr>
          <w:rFonts w:ascii="Calibri" w:hAnsi="Calibri" w:eastAsia="Calibri" w:cs="Calibri"/>
        </w:rPr>
        <w:t xml:space="preserve">, second </w:t>
      </w:r>
      <w:r w:rsidRPr="3B2259FB" w:rsidR="66DD8476">
        <w:rPr>
          <w:rFonts w:ascii="Calibri" w:hAnsi="Calibri" w:eastAsia="Calibri" w:cs="Calibri"/>
        </w:rPr>
        <w:t>Honings</w:t>
      </w:r>
    </w:p>
    <w:p w:rsidR="4ADE5C71" w:rsidP="0C94B129" w:rsidRDefault="4ADE5C71" w14:paraId="387D37F9" w14:textId="7FB2FD94">
      <w:pPr>
        <w:pStyle w:val="ListParagraph"/>
        <w:numPr>
          <w:ilvl w:val="0"/>
          <w:numId w:val="6"/>
        </w:numPr>
        <w:spacing w:after="200" w:line="276" w:lineRule="auto"/>
        <w:rPr>
          <w:rFonts w:ascii="Calibri" w:hAnsi="Calibri" w:eastAsia="Calibri" w:cs="Calibri"/>
        </w:rPr>
      </w:pPr>
      <w:r w:rsidRPr="3F2A9B38" w:rsidR="790BD8A0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Workshop </w:t>
      </w:r>
      <w:r w:rsidRPr="3F2A9B38" w:rsidR="790BD8A0">
        <w:rPr>
          <w:rFonts w:ascii="Calibri" w:hAnsi="Calibri" w:eastAsia="Calibri" w:cs="Calibri"/>
        </w:rPr>
        <w:t xml:space="preserve">ESAC annual </w:t>
      </w:r>
      <w:hyperlink r:id="R5e87cbf3b7434b14">
        <w:r w:rsidRPr="3F2A9B38" w:rsidR="790BD8A0">
          <w:rPr>
            <w:rStyle w:val="Hyperlink"/>
            <w:rFonts w:ascii="Calibri" w:hAnsi="Calibri" w:eastAsia="Calibri" w:cs="Calibri"/>
          </w:rPr>
          <w:t>calendar</w:t>
        </w:r>
      </w:hyperlink>
    </w:p>
    <w:p w:rsidR="67E7397E" w:rsidP="3F2A9B38" w:rsidRDefault="67E7397E" w14:paraId="003AB815" w14:textId="5E4633E8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</w:rPr>
      </w:pPr>
      <w:r w:rsidRPr="67B03A94" w:rsidR="67E7397E">
        <w:rPr>
          <w:rFonts w:ascii="Calibri" w:hAnsi="Calibri" w:eastAsia="Calibri" w:cs="Calibri"/>
        </w:rPr>
        <w:t>Events for upcoming year</w:t>
      </w:r>
      <w:r w:rsidRPr="67B03A94" w:rsidR="3717869A">
        <w:rPr>
          <w:rFonts w:ascii="Calibri" w:hAnsi="Calibri" w:eastAsia="Calibri" w:cs="Calibri"/>
        </w:rPr>
        <w:t xml:space="preserve"> (decide date for Dean!) </w:t>
      </w:r>
    </w:p>
    <w:p w:rsidR="67E7397E" w:rsidP="3F2A9B38" w:rsidRDefault="67E7397E" w14:paraId="3227B578" w14:textId="2832A89B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</w:rPr>
      </w:pPr>
      <w:r w:rsidRPr="3F2A9B38" w:rsidR="67E7397E">
        <w:rPr>
          <w:rFonts w:ascii="Calibri" w:hAnsi="Calibri" w:eastAsia="Calibri" w:cs="Calibri"/>
        </w:rPr>
        <w:t>Purchases such as swag, etc.</w:t>
      </w:r>
    </w:p>
    <w:p w:rsidR="4ADE5C71" w:rsidP="6ECEA460" w:rsidRDefault="4ADE5C71" w14:paraId="79BEDD16" w14:textId="01D77B43">
      <w:pPr>
        <w:pStyle w:val="ListParagraph"/>
        <w:numPr>
          <w:ilvl w:val="0"/>
          <w:numId w:val="6"/>
        </w:numPr>
        <w:spacing w:after="200" w:line="276" w:lineRule="auto"/>
        <w:rPr>
          <w:rFonts w:ascii="Calibri" w:hAnsi="Calibri" w:eastAsia="Calibri" w:cs="Calibri"/>
          <w:b w:val="1"/>
          <w:bCs w:val="1"/>
          <w:color w:val="000000" w:themeColor="text1"/>
        </w:rPr>
      </w:pPr>
      <w:r w:rsidRPr="63D10DCE" w:rsidR="4ADE5C71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Committee</w:t>
      </w:r>
      <w:r w:rsidRPr="63D10DCE" w:rsidR="7C615703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 Updates</w:t>
      </w:r>
      <w:r w:rsidRPr="63D10DCE" w:rsidR="582DA1E7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 </w:t>
      </w:r>
      <w:r w:rsidRPr="63D10DCE" w:rsidR="07C55F5E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(</w:t>
      </w:r>
      <w:hyperlink r:id="R55a18b5434914627">
        <w:r w:rsidRPr="63D10DCE" w:rsidR="07C55F5E">
          <w:rPr>
            <w:rStyle w:val="Hyperlink"/>
            <w:rFonts w:ascii="Calibri" w:hAnsi="Calibri" w:eastAsia="Calibri" w:cs="Calibri"/>
            <w:b w:val="1"/>
            <w:bCs w:val="1"/>
          </w:rPr>
          <w:t>Committee roster</w:t>
        </w:r>
      </w:hyperlink>
      <w:r w:rsidRPr="63D10DCE" w:rsidR="07C55F5E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)</w:t>
      </w:r>
    </w:p>
    <w:p w:rsidR="4ADE5C71" w:rsidP="59D41E19" w:rsidRDefault="4ADE5C71" w14:paraId="4B8BFB40" w14:textId="71F0F200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3F2A9B38" w:rsidR="4ADE5C71">
        <w:rPr>
          <w:rFonts w:ascii="Calibri" w:hAnsi="Calibri" w:eastAsia="Calibri" w:cs="Calibri"/>
          <w:color w:val="000000" w:themeColor="text1" w:themeTint="FF" w:themeShade="FF"/>
        </w:rPr>
        <w:t>Executive</w:t>
      </w:r>
      <w:r w:rsidRPr="3F2A9B38" w:rsidR="5BB3C99C">
        <w:rPr>
          <w:rFonts w:ascii="Calibri" w:hAnsi="Calibri" w:eastAsia="Calibri" w:cs="Calibri"/>
          <w:color w:val="000000" w:themeColor="text1" w:themeTint="FF" w:themeShade="FF"/>
        </w:rPr>
        <w:t xml:space="preserve"> –</w:t>
      </w:r>
      <w:r w:rsidRPr="3F2A9B38" w:rsidR="062623FC">
        <w:rPr>
          <w:rFonts w:ascii="Calibri" w:hAnsi="Calibri" w:eastAsia="Calibri" w:cs="Calibri"/>
          <w:color w:val="000000" w:themeColor="text1" w:themeTint="FF" w:themeShade="FF"/>
        </w:rPr>
        <w:t xml:space="preserve"> Alec</w:t>
      </w:r>
    </w:p>
    <w:p w:rsidR="4ADE5C71" w:rsidP="3F2A9B38" w:rsidRDefault="4ADE5C71" w14:paraId="3024BE14" w14:textId="72CC285E">
      <w:pPr>
        <w:pStyle w:val="ListParagraph"/>
        <w:numPr>
          <w:ilvl w:val="1"/>
          <w:numId w:val="6"/>
        </w:numPr>
        <w:spacing w:after="200" w:line="276" w:lineRule="auto"/>
        <w:rPr>
          <w:rFonts w:eastAsia="ＭＳ 明朝" w:eastAsiaTheme="minorEastAsia"/>
          <w:color w:val="000000" w:themeColor="text1"/>
        </w:rPr>
      </w:pPr>
      <w:r w:rsidRPr="3F2A9B38" w:rsidR="4ADE5C71">
        <w:rPr>
          <w:rFonts w:ascii="Calibri" w:hAnsi="Calibri" w:eastAsia="Calibri" w:cs="Calibri"/>
          <w:color w:val="000000" w:themeColor="text1" w:themeTint="FF" w:themeShade="FF"/>
        </w:rPr>
        <w:t xml:space="preserve">Bylaws </w:t>
      </w:r>
      <w:r w:rsidRPr="3F2A9B38" w:rsidR="1BB4EF5F">
        <w:rPr>
          <w:rFonts w:ascii="Calibri" w:hAnsi="Calibri" w:eastAsia="Calibri" w:cs="Calibri"/>
          <w:color w:val="000000" w:themeColor="text1" w:themeTint="FF" w:themeShade="FF"/>
        </w:rPr>
        <w:t>- Amanda</w:t>
      </w:r>
    </w:p>
    <w:p w:rsidR="4ADE5C71" w:rsidP="62FED2B4" w:rsidRDefault="6442F96E" w14:paraId="2CE6FA86" w14:textId="540379CB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3B2259FB" w:rsidR="5B98B2F8">
        <w:rPr>
          <w:rFonts w:ascii="Calibri" w:hAnsi="Calibri" w:eastAsia="Calibri" w:cs="Calibri"/>
          <w:color w:val="000000" w:themeColor="text1" w:themeTint="FF" w:themeShade="FF"/>
        </w:rPr>
        <w:t xml:space="preserve">ACTION: Vote on </w:t>
      </w:r>
      <w:hyperlink r:id="R4193b474f2114717">
        <w:r w:rsidRPr="3B2259FB" w:rsidR="6442F96E">
          <w:rPr>
            <w:rStyle w:val="Hyperlink"/>
            <w:rFonts w:ascii="Calibri" w:hAnsi="Calibri" w:eastAsia="Calibri" w:cs="Calibri"/>
          </w:rPr>
          <w:t>d</w:t>
        </w:r>
        <w:r w:rsidRPr="3B2259FB" w:rsidR="65A43C72">
          <w:rPr>
            <w:rStyle w:val="Hyperlink"/>
            <w:rFonts w:ascii="Calibri" w:hAnsi="Calibri" w:eastAsia="Calibri" w:cs="Calibri"/>
          </w:rPr>
          <w:t>r</w:t>
        </w:r>
        <w:r w:rsidRPr="3B2259FB" w:rsidR="3B9733CF">
          <w:rPr>
            <w:rStyle w:val="Hyperlink"/>
            <w:rFonts w:ascii="Calibri" w:hAnsi="Calibri" w:eastAsia="Calibri" w:cs="Calibri"/>
          </w:rPr>
          <w:t xml:space="preserve">aft </w:t>
        </w:r>
        <w:r w:rsidRPr="3B2259FB" w:rsidR="0D0F7EAC">
          <w:rPr>
            <w:rStyle w:val="Hyperlink"/>
            <w:rFonts w:ascii="Calibri" w:hAnsi="Calibri" w:eastAsia="Calibri" w:cs="Calibri"/>
          </w:rPr>
          <w:t xml:space="preserve">of </w:t>
        </w:r>
        <w:r w:rsidRPr="3B2259FB" w:rsidR="3FA3E34F">
          <w:rPr>
            <w:rStyle w:val="Hyperlink"/>
            <w:rFonts w:ascii="Calibri" w:hAnsi="Calibri" w:eastAsia="Calibri" w:cs="Calibri"/>
          </w:rPr>
          <w:t xml:space="preserve">bylaw </w:t>
        </w:r>
        <w:r w:rsidRPr="3B2259FB" w:rsidR="0D0F7EAC">
          <w:rPr>
            <w:rStyle w:val="Hyperlink"/>
            <w:rFonts w:ascii="Calibri" w:hAnsi="Calibri" w:eastAsia="Calibri" w:cs="Calibri"/>
          </w:rPr>
          <w:t>changes</w:t>
        </w:r>
      </w:hyperlink>
    </w:p>
    <w:p w:rsidR="1A631844" w:rsidP="3B2259FB" w:rsidRDefault="1A631844" w14:paraId="301AF440" w14:textId="38B6124C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3B2259FB" w:rsidR="1A631844">
        <w:rPr>
          <w:rFonts w:ascii="Calibri" w:hAnsi="Calibri" w:eastAsia="Calibri" w:cs="Calibri"/>
          <w:color w:val="000000" w:themeColor="text1" w:themeTint="FF" w:themeShade="FF"/>
        </w:rPr>
        <w:t>All in favor, none opposed</w:t>
      </w:r>
    </w:p>
    <w:p w:rsidR="4ADE5C71" w:rsidP="3F2A9B38" w:rsidRDefault="4ADE5C71" w14:paraId="2B9F3BC2" w14:textId="47AA605C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3F2A9B38" w:rsidR="4ADE5C71">
        <w:rPr>
          <w:rFonts w:ascii="Calibri" w:hAnsi="Calibri" w:eastAsia="Calibri" w:cs="Calibri"/>
          <w:color w:val="000000" w:themeColor="text1" w:themeTint="FF" w:themeShade="FF"/>
        </w:rPr>
        <w:t xml:space="preserve">Elections </w:t>
      </w:r>
      <w:r w:rsidRPr="3F2A9B38" w:rsidR="1F6D50C4">
        <w:rPr>
          <w:rFonts w:ascii="Calibri" w:hAnsi="Calibri" w:eastAsia="Calibri" w:cs="Calibri"/>
          <w:color w:val="000000" w:themeColor="text1" w:themeTint="FF" w:themeShade="FF"/>
        </w:rPr>
        <w:t xml:space="preserve">- </w:t>
      </w:r>
      <w:r w:rsidRPr="3F2A9B38" w:rsidR="4A4E62A2">
        <w:rPr>
          <w:rFonts w:ascii="Calibri" w:hAnsi="Calibri" w:eastAsia="Calibri" w:cs="Calibri"/>
          <w:color w:val="000000" w:themeColor="text1" w:themeTint="FF" w:themeShade="FF"/>
        </w:rPr>
        <w:t>Carleen</w:t>
      </w:r>
    </w:p>
    <w:p w:rsidR="4ADE5C71" w:rsidP="3F2A9B38" w:rsidRDefault="4ADE5C71" w14:paraId="1B6A2D5D" w14:textId="78EA9704">
      <w:pPr>
        <w:pStyle w:val="ListParagraph"/>
        <w:numPr>
          <w:ilvl w:val="2"/>
          <w:numId w:val="6"/>
        </w:numPr>
        <w:spacing w:after="200" w:line="276" w:lineRule="auto"/>
        <w:rPr>
          <w:rFonts w:eastAsia="ＭＳ 明朝" w:eastAsiaTheme="minorEastAsia"/>
          <w:color w:val="000000" w:themeColor="text1"/>
        </w:rPr>
      </w:pPr>
      <w:r w:rsidRPr="3F2A9B38" w:rsidR="11A0E7FF">
        <w:rPr>
          <w:rFonts w:ascii="Calibri" w:hAnsi="Calibri" w:eastAsia="Calibri" w:cs="Calibri"/>
          <w:color w:val="000000" w:themeColor="text1" w:themeTint="FF" w:themeShade="FF"/>
        </w:rPr>
        <w:t>Possible candidates to n</w:t>
      </w:r>
      <w:r w:rsidRPr="3F2A9B38" w:rsidR="4677EF50">
        <w:rPr>
          <w:rFonts w:ascii="Calibri" w:hAnsi="Calibri" w:eastAsia="Calibri" w:cs="Calibri"/>
          <w:color w:val="000000" w:themeColor="text1" w:themeTint="FF" w:themeShade="FF"/>
        </w:rPr>
        <w:t>ominat</w:t>
      </w:r>
      <w:r w:rsidRPr="3F2A9B38" w:rsidR="32F41D56">
        <w:rPr>
          <w:rFonts w:ascii="Calibri" w:hAnsi="Calibri" w:eastAsia="Calibri" w:cs="Calibri"/>
          <w:color w:val="000000" w:themeColor="text1" w:themeTint="FF" w:themeShade="FF"/>
        </w:rPr>
        <w:t>e</w:t>
      </w:r>
      <w:r w:rsidRPr="3F2A9B38" w:rsidR="4677EF50">
        <w:rPr>
          <w:rFonts w:ascii="Calibri" w:hAnsi="Calibri" w:eastAsia="Calibri" w:cs="Calibri"/>
          <w:color w:val="000000" w:themeColor="text1" w:themeTint="FF" w:themeShade="FF"/>
        </w:rPr>
        <w:t xml:space="preserve"> </w:t>
      </w:r>
    </w:p>
    <w:p w:rsidR="3B063C35" w:rsidP="59D41E19" w:rsidRDefault="4ADE5C71" w14:paraId="22CF477D" w14:textId="54573C55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3F2A9B38" w:rsidR="4ADE5C71">
        <w:rPr>
          <w:rFonts w:ascii="Calibri" w:hAnsi="Calibri" w:eastAsia="Calibri" w:cs="Calibri"/>
          <w:color w:val="000000" w:themeColor="text1" w:themeTint="FF" w:themeShade="FF"/>
        </w:rPr>
        <w:t>Staff Awards</w:t>
      </w:r>
      <w:r w:rsidRPr="3F2A9B38" w:rsidR="084A1963">
        <w:rPr>
          <w:rFonts w:ascii="Calibri" w:hAnsi="Calibri" w:eastAsia="Calibri" w:cs="Calibri"/>
          <w:color w:val="000000" w:themeColor="text1" w:themeTint="FF" w:themeShade="FF"/>
        </w:rPr>
        <w:t xml:space="preserve"> </w:t>
      </w:r>
    </w:p>
    <w:p w:rsidR="455DE7F2" w:rsidP="3F2A9B38" w:rsidRDefault="455DE7F2" w14:paraId="008B3F3B" w14:textId="024DE03E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3B2259FB" w:rsidR="455DE7F2">
        <w:rPr>
          <w:rFonts w:ascii="Calibri" w:hAnsi="Calibri" w:eastAsia="Calibri" w:cs="Calibri"/>
          <w:color w:val="000000" w:themeColor="text1" w:themeTint="FF" w:themeShade="FF"/>
        </w:rPr>
        <w:t xml:space="preserve">Staff </w:t>
      </w:r>
      <w:hyperlink r:id="R36267f3a70a7467e">
        <w:r w:rsidRPr="3B2259FB" w:rsidR="455DE7F2">
          <w:rPr>
            <w:rStyle w:val="Hyperlink"/>
            <w:rFonts w:ascii="Calibri" w:hAnsi="Calibri" w:eastAsia="Calibri" w:cs="Calibri"/>
          </w:rPr>
          <w:t>Recognition</w:t>
        </w:r>
      </w:hyperlink>
      <w:r w:rsidRPr="3B2259FB" w:rsidR="3505DCCA">
        <w:rPr>
          <w:rFonts w:ascii="Calibri" w:hAnsi="Calibri" w:eastAsia="Calibri" w:cs="Calibri"/>
        </w:rPr>
        <w:t xml:space="preserve"> open to Friday this week!</w:t>
      </w:r>
    </w:p>
    <w:p w:rsidR="13931EC8" w:rsidP="3F2A9B38" w:rsidRDefault="13931EC8" w14:paraId="05F118C5" w14:textId="56960194">
      <w:pPr>
        <w:pStyle w:val="ListParagraph"/>
        <w:numPr>
          <w:ilvl w:val="1"/>
          <w:numId w:val="6"/>
        </w:numPr>
        <w:spacing w:after="200" w:line="276" w:lineRule="auto"/>
        <w:rPr>
          <w:rFonts w:eastAsia="ＭＳ 明朝" w:eastAsiaTheme="minorEastAsia"/>
          <w:color w:val="000000" w:themeColor="text1"/>
        </w:rPr>
      </w:pPr>
      <w:r w:rsidRPr="3F2A9B38" w:rsidR="55B43968">
        <w:rPr>
          <w:rFonts w:eastAsia="ＭＳ 明朝" w:eastAsiaTheme="minorEastAsia"/>
          <w:color w:val="000000" w:themeColor="text1" w:themeTint="FF" w:themeShade="FF"/>
        </w:rPr>
        <w:t xml:space="preserve">Publicity &amp; Greeting </w:t>
      </w:r>
      <w:r w:rsidRPr="3F2A9B38" w:rsidR="1468770C">
        <w:rPr>
          <w:rFonts w:eastAsia="ＭＳ 明朝" w:eastAsiaTheme="minorEastAsia"/>
          <w:color w:val="000000" w:themeColor="text1" w:themeTint="FF" w:themeShade="FF"/>
        </w:rPr>
        <w:t>-</w:t>
      </w:r>
      <w:r w:rsidRPr="3F2A9B38" w:rsidR="254E2AD3">
        <w:rPr>
          <w:rFonts w:eastAsia="ＭＳ 明朝" w:eastAsiaTheme="minorEastAsia"/>
          <w:color w:val="000000" w:themeColor="text1" w:themeTint="FF" w:themeShade="FF"/>
        </w:rPr>
        <w:t xml:space="preserve"> Hailey</w:t>
      </w:r>
    </w:p>
    <w:p w:rsidR="13931EC8" w:rsidP="63D10DCE" w:rsidRDefault="13931EC8" w14:paraId="4FF0EA79" w14:textId="37B3EF1C">
      <w:pPr>
        <w:pStyle w:val="ListParagraph"/>
        <w:numPr>
          <w:ilvl w:val="2"/>
          <w:numId w:val="6"/>
        </w:numPr>
        <w:spacing w:after="200" w:line="276" w:lineRule="auto"/>
        <w:rPr>
          <w:rFonts w:eastAsia="ＭＳ 明朝" w:eastAsiaTheme="minorEastAsia"/>
          <w:color w:val="000000" w:themeColor="text1"/>
        </w:rPr>
      </w:pPr>
      <w:r w:rsidRPr="3B2259FB" w:rsidR="13931EC8">
        <w:rPr>
          <w:rFonts w:eastAsia="ＭＳ 明朝" w:eastAsiaTheme="minorEastAsia"/>
          <w:color w:val="000000" w:themeColor="text1" w:themeTint="FF" w:themeShade="FF"/>
        </w:rPr>
        <w:t>Solicit items for the newsletter</w:t>
      </w:r>
    </w:p>
    <w:p w:rsidR="3A9893BE" w:rsidP="3B2259FB" w:rsidRDefault="3A9893BE" w14:paraId="1CE9DCB2" w14:textId="55ADA854">
      <w:pPr>
        <w:pStyle w:val="ListParagraph"/>
        <w:numPr>
          <w:ilvl w:val="2"/>
          <w:numId w:val="6"/>
        </w:numPr>
        <w:spacing w:after="200" w:line="276" w:lineRule="auto"/>
        <w:rPr>
          <w:rFonts w:eastAsia="ＭＳ 明朝" w:eastAsiaTheme="minorEastAsia"/>
          <w:color w:val="000000" w:themeColor="text1" w:themeTint="FF" w:themeShade="FF"/>
        </w:rPr>
      </w:pPr>
      <w:r w:rsidRPr="3B2259FB" w:rsidR="3A9893BE">
        <w:rPr>
          <w:rFonts w:eastAsia="ＭＳ 明朝" w:eastAsiaTheme="minorEastAsia"/>
          <w:color w:val="000000" w:themeColor="text1" w:themeTint="FF" w:themeShade="FF"/>
        </w:rPr>
        <w:t>January recap will begin exec team bios and segment to “introduce” members</w:t>
      </w:r>
    </w:p>
    <w:p w:rsidR="3A9893BE" w:rsidP="3B2259FB" w:rsidRDefault="3A9893BE" w14:paraId="0B577216" w14:textId="3F991212">
      <w:pPr>
        <w:pStyle w:val="ListParagraph"/>
        <w:numPr>
          <w:ilvl w:val="2"/>
          <w:numId w:val="6"/>
        </w:numPr>
        <w:spacing w:after="200" w:line="276" w:lineRule="auto"/>
        <w:rPr>
          <w:rFonts w:eastAsia="ＭＳ 明朝" w:eastAsiaTheme="minorEastAsia"/>
          <w:color w:val="000000" w:themeColor="text1" w:themeTint="FF" w:themeShade="FF"/>
        </w:rPr>
      </w:pPr>
      <w:r w:rsidRPr="3B2259FB" w:rsidR="3A9893BE">
        <w:rPr>
          <w:rFonts w:eastAsia="ＭＳ 明朝" w:eastAsiaTheme="minorEastAsia"/>
          <w:color w:val="000000" w:themeColor="text1" w:themeTint="FF" w:themeShade="FF"/>
        </w:rPr>
        <w:t>Blankets as swag purchase ($500</w:t>
      </w:r>
      <w:r w:rsidRPr="3B2259FB" w:rsidR="2A4F7FAA">
        <w:rPr>
          <w:rFonts w:eastAsia="ＭＳ 明朝" w:eastAsiaTheme="minorEastAsia"/>
          <w:color w:val="000000" w:themeColor="text1" w:themeTint="FF" w:themeShade="FF"/>
        </w:rPr>
        <w:t xml:space="preserve"> for 25?</w:t>
      </w:r>
      <w:r w:rsidRPr="3B2259FB" w:rsidR="3A9893BE">
        <w:rPr>
          <w:rFonts w:eastAsia="ＭＳ 明朝" w:eastAsiaTheme="minorEastAsia"/>
          <w:color w:val="000000" w:themeColor="text1" w:themeTint="FF" w:themeShade="FF"/>
        </w:rPr>
        <w:t>), to be discussed at next meeting</w:t>
      </w:r>
    </w:p>
    <w:p w:rsidR="14A74DA9" w:rsidP="3B2259FB" w:rsidRDefault="14A74DA9" w14:paraId="0ACCF612" w14:textId="08308917">
      <w:pPr>
        <w:pStyle w:val="ListParagraph"/>
        <w:numPr>
          <w:ilvl w:val="3"/>
          <w:numId w:val="6"/>
        </w:numPr>
        <w:spacing w:after="200" w:line="276" w:lineRule="auto"/>
        <w:rPr>
          <w:rFonts w:eastAsia="ＭＳ 明朝" w:eastAsiaTheme="minorEastAsia"/>
          <w:color w:val="000000" w:themeColor="text1" w:themeTint="FF" w:themeShade="FF"/>
        </w:rPr>
      </w:pPr>
      <w:r w:rsidRPr="3B2259FB" w:rsidR="14A74DA9">
        <w:rPr>
          <w:rFonts w:eastAsia="ＭＳ 明朝" w:eastAsiaTheme="minorEastAsia"/>
          <w:color w:val="000000" w:themeColor="text1" w:themeTint="FF" w:themeShade="FF"/>
        </w:rPr>
        <w:t>Additional</w:t>
      </w:r>
      <w:r w:rsidRPr="3B2259FB" w:rsidR="14A74DA9">
        <w:rPr>
          <w:rFonts w:eastAsia="ＭＳ 明朝" w:eastAsiaTheme="minorEastAsia"/>
          <w:color w:val="000000" w:themeColor="text1" w:themeTint="FF" w:themeShade="FF"/>
        </w:rPr>
        <w:t xml:space="preserve"> support from MARCOM requested</w:t>
      </w:r>
    </w:p>
    <w:p w:rsidR="523F5097" w:rsidP="3F2A9B38" w:rsidRDefault="523F5097" w14:paraId="7B267D96" w14:textId="34183715">
      <w:pPr>
        <w:pStyle w:val="ListParagraph"/>
        <w:numPr>
          <w:ilvl w:val="2"/>
          <w:numId w:val="6"/>
        </w:numPr>
        <w:suppressLineNumbers w:val="0"/>
        <w:bidi w:val="0"/>
        <w:spacing w:before="0" w:beforeAutospacing="off" w:after="200" w:afterAutospacing="off" w:line="276" w:lineRule="auto"/>
        <w:ind w:left="2160" w:right="0" w:hanging="180"/>
        <w:jc w:val="left"/>
        <w:rPr>
          <w:rFonts w:eastAsia="ＭＳ 明朝" w:eastAsiaTheme="minorEastAsia"/>
          <w:color w:val="000000" w:themeColor="text1" w:themeTint="FF" w:themeShade="FF"/>
        </w:rPr>
      </w:pPr>
      <w:r w:rsidRPr="3F2A9B38" w:rsidR="523F5097">
        <w:rPr>
          <w:rFonts w:eastAsia="ＭＳ 明朝" w:eastAsiaTheme="minorEastAsia"/>
          <w:color w:val="000000" w:themeColor="text1" w:themeTint="FF" w:themeShade="FF"/>
        </w:rPr>
        <w:t xml:space="preserve">Q&amp;A </w:t>
      </w:r>
      <w:r w:rsidRPr="3F2A9B38" w:rsidR="053C714D">
        <w:rPr>
          <w:rFonts w:eastAsia="ＭＳ 明朝" w:eastAsiaTheme="minorEastAsia"/>
          <w:color w:val="000000" w:themeColor="text1" w:themeTint="FF" w:themeShade="FF"/>
        </w:rPr>
        <w:t>with the Dean</w:t>
      </w:r>
      <w:r w:rsidRPr="3F2A9B38" w:rsidR="1E3B7E13">
        <w:rPr>
          <w:rFonts w:eastAsia="ＭＳ 明朝" w:eastAsiaTheme="minorEastAsia"/>
          <w:color w:val="000000" w:themeColor="text1" w:themeTint="FF" w:themeShade="FF"/>
        </w:rPr>
        <w:t xml:space="preserve"> d</w:t>
      </w:r>
      <w:r w:rsidRPr="3F2A9B38" w:rsidR="1093AF31">
        <w:rPr>
          <w:rFonts w:eastAsia="ＭＳ 明朝" w:eastAsiaTheme="minorEastAsia"/>
          <w:color w:val="000000" w:themeColor="text1" w:themeTint="FF" w:themeShade="FF"/>
        </w:rPr>
        <w:t>ates in February:</w:t>
      </w:r>
    </w:p>
    <w:p w:rsidR="1093AF31" w:rsidP="3F2A9B38" w:rsidRDefault="1093AF31" w14:paraId="40428696" w14:textId="63495D77">
      <w:pPr>
        <w:pStyle w:val="ListParagraph"/>
        <w:numPr>
          <w:ilvl w:val="3"/>
          <w:numId w:val="6"/>
        </w:numPr>
        <w:suppressLineNumbers w:val="0"/>
        <w:bidi w:val="0"/>
        <w:spacing w:before="0" w:beforeAutospacing="off" w:after="200" w:afterAutospacing="off" w:line="276" w:lineRule="auto"/>
        <w:ind w:right="0"/>
        <w:jc w:val="left"/>
        <w:rPr>
          <w:rFonts w:eastAsia="ＭＳ 明朝" w:eastAsiaTheme="minorEastAsia"/>
          <w:color w:val="000000" w:themeColor="text1" w:themeTint="FF" w:themeShade="FF"/>
        </w:rPr>
      </w:pPr>
      <w:r w:rsidRPr="3B2259FB" w:rsidR="1093AF31">
        <w:rPr>
          <w:rFonts w:ascii="Aptos" w:hAnsi="Aptos" w:eastAsia="Aptos" w:cs="Aptos"/>
          <w:noProof w:val="0"/>
          <w:sz w:val="22"/>
          <w:szCs w:val="22"/>
          <w:lang w:val="en-US"/>
        </w:rPr>
        <w:t>Wednesday, February 12 2:00-4:00</w:t>
      </w:r>
      <w:r w:rsidRPr="3B2259FB" w:rsidR="1857DF3F">
        <w:rPr>
          <w:rFonts w:ascii="Aptos" w:hAnsi="Aptos" w:eastAsia="Aptos" w:cs="Aptos"/>
          <w:noProof w:val="0"/>
          <w:sz w:val="22"/>
          <w:szCs w:val="22"/>
          <w:lang w:val="en-US"/>
        </w:rPr>
        <w:t>—ESAC Meeting (conflict?)</w:t>
      </w:r>
    </w:p>
    <w:p w:rsidR="1093AF31" w:rsidP="3B2259FB" w:rsidRDefault="1093AF31" w14:paraId="480858B6" w14:textId="0FF103BE">
      <w:pPr>
        <w:pStyle w:val="ListParagraph"/>
        <w:numPr>
          <w:ilvl w:val="3"/>
          <w:numId w:val="6"/>
        </w:numPr>
        <w:bidi w:val="0"/>
        <w:spacing w:before="0" w:beforeAutospacing="off" w:after="0" w:afterAutospacing="off"/>
        <w:rPr>
          <w:rFonts w:ascii="Aptos" w:hAnsi="Aptos" w:eastAsia="Aptos" w:cs="Aptos"/>
          <w:noProof w:val="0"/>
          <w:sz w:val="22"/>
          <w:szCs w:val="22"/>
          <w:lang w:val="en-US"/>
        </w:rPr>
      </w:pPr>
      <w:r w:rsidRPr="3B2259FB" w:rsidR="1093AF31">
        <w:rPr>
          <w:rFonts w:ascii="Aptos" w:hAnsi="Aptos" w:eastAsia="Aptos" w:cs="Aptos"/>
          <w:noProof w:val="0"/>
          <w:sz w:val="22"/>
          <w:szCs w:val="22"/>
          <w:lang w:val="en-US"/>
        </w:rPr>
        <w:t>Thursday, February 20 1:00-2:00</w:t>
      </w:r>
      <w:r w:rsidRPr="3B2259FB" w:rsidR="4DEC48D4">
        <w:rPr>
          <w:rFonts w:ascii="Aptos" w:hAnsi="Aptos" w:eastAsia="Aptos" w:cs="Aptos"/>
          <w:noProof w:val="0"/>
          <w:sz w:val="22"/>
          <w:szCs w:val="22"/>
          <w:lang w:val="en-US"/>
        </w:rPr>
        <w:t>—avoid due to career fair</w:t>
      </w:r>
    </w:p>
    <w:p w:rsidR="1093AF31" w:rsidP="3F2A9B38" w:rsidRDefault="1093AF31" w14:paraId="57D498DA" w14:textId="1F763410">
      <w:pPr>
        <w:pStyle w:val="ListParagraph"/>
        <w:numPr>
          <w:ilvl w:val="3"/>
          <w:numId w:val="6"/>
        </w:numPr>
        <w:bidi w:val="0"/>
        <w:spacing w:before="0" w:beforeAutospacing="off" w:after="0" w:afterAutospacing="off"/>
        <w:rPr/>
      </w:pPr>
      <w:r w:rsidRPr="3B2259FB" w:rsidR="1093AF31">
        <w:rPr>
          <w:rFonts w:ascii="Aptos" w:hAnsi="Aptos" w:eastAsia="Aptos" w:cs="Aptos"/>
          <w:noProof w:val="0"/>
          <w:sz w:val="22"/>
          <w:szCs w:val="22"/>
          <w:lang w:val="en-US"/>
        </w:rPr>
        <w:t>Tuesday, February 2</w:t>
      </w:r>
      <w:r w:rsidRPr="3B2259FB" w:rsidR="1C957AAE">
        <w:rPr>
          <w:rFonts w:ascii="Aptos" w:hAnsi="Aptos" w:eastAsia="Aptos" w:cs="Aptos"/>
          <w:noProof w:val="0"/>
          <w:sz w:val="22"/>
          <w:szCs w:val="22"/>
          <w:lang w:val="en-US"/>
        </w:rPr>
        <w:t>5</w:t>
      </w:r>
      <w:r w:rsidRPr="3B2259FB" w:rsidR="1093AF31">
        <w:rPr>
          <w:rFonts w:ascii="Aptos" w:hAnsi="Aptos" w:eastAsia="Aptos" w:cs="Aptos"/>
          <w:noProof w:val="0"/>
          <w:sz w:val="22"/>
          <w:szCs w:val="22"/>
          <w:lang w:val="en-US"/>
        </w:rPr>
        <w:t xml:space="preserve"> 2:00-4:00</w:t>
      </w:r>
      <w:r w:rsidRPr="3B2259FB" w:rsidR="657CFA8B">
        <w:rPr>
          <w:rFonts w:ascii="Aptos" w:hAnsi="Aptos" w:eastAsia="Aptos" w:cs="Aptos"/>
          <w:noProof w:val="0"/>
          <w:sz w:val="22"/>
          <w:szCs w:val="22"/>
          <w:lang w:val="en-US"/>
        </w:rPr>
        <w:t>—Move forward!?</w:t>
      </w:r>
    </w:p>
    <w:p w:rsidR="1093AF31" w:rsidP="3F2A9B38" w:rsidRDefault="1093AF31" w14:paraId="351DA86D" w14:textId="6502BF30">
      <w:pPr>
        <w:pStyle w:val="ListParagraph"/>
        <w:numPr>
          <w:ilvl w:val="3"/>
          <w:numId w:val="6"/>
        </w:numPr>
        <w:bidi w:val="0"/>
        <w:spacing w:before="0" w:beforeAutospacing="off" w:after="0" w:afterAutospacing="off"/>
        <w:rPr/>
      </w:pPr>
      <w:r w:rsidRPr="3B2259FB" w:rsidR="1093AF31">
        <w:rPr>
          <w:rFonts w:ascii="Aptos" w:hAnsi="Aptos" w:eastAsia="Aptos" w:cs="Aptos"/>
          <w:noProof w:val="0"/>
          <w:sz w:val="22"/>
          <w:szCs w:val="22"/>
          <w:lang w:val="en-US"/>
        </w:rPr>
        <w:t>Wednesday, February 26 3:00-4:00</w:t>
      </w:r>
      <w:r w:rsidRPr="3B2259FB" w:rsidR="3FC10CF7">
        <w:rPr>
          <w:rFonts w:ascii="Aptos" w:hAnsi="Aptos" w:eastAsia="Aptos" w:cs="Aptos"/>
          <w:noProof w:val="0"/>
          <w:sz w:val="22"/>
          <w:szCs w:val="22"/>
          <w:lang w:val="en-US"/>
        </w:rPr>
        <w:t>—too short</w:t>
      </w:r>
    </w:p>
    <w:p w:rsidR="55B43968" w:rsidP="6D6367AB" w:rsidRDefault="55B43968" w14:paraId="059EB967" w14:textId="387F2AE1">
      <w:pPr>
        <w:pStyle w:val="ListParagraph"/>
        <w:numPr>
          <w:ilvl w:val="1"/>
          <w:numId w:val="6"/>
        </w:numPr>
        <w:spacing w:after="200" w:line="276" w:lineRule="auto"/>
        <w:rPr/>
      </w:pPr>
      <w:r w:rsidR="55B43968">
        <w:rPr/>
        <w:t>Engagement &amp; Inclusion</w:t>
      </w:r>
      <w:r w:rsidR="2C490348">
        <w:rPr/>
        <w:t xml:space="preserve"> - Gallagher</w:t>
      </w:r>
    </w:p>
    <w:p w:rsidR="2243205A" w:rsidP="63D10DCE" w:rsidRDefault="2243205A" w14:paraId="236699A7" w14:textId="130A0E70">
      <w:pPr>
        <w:pStyle w:val="ListParagraph"/>
        <w:numPr>
          <w:ilvl w:val="2"/>
          <w:numId w:val="6"/>
        </w:numPr>
        <w:spacing w:after="200" w:line="276" w:lineRule="auto"/>
        <w:rPr/>
      </w:pPr>
      <w:r w:rsidR="2243205A">
        <w:rPr/>
        <w:t>Holiday Party debrief</w:t>
      </w:r>
      <w:r w:rsidR="6AF7FE29">
        <w:rPr/>
        <w:t>, faculty invited this time and turn out and food participation high!</w:t>
      </w:r>
    </w:p>
    <w:p w:rsidR="6AF7FE29" w:rsidP="3B2259FB" w:rsidRDefault="6AF7FE29" w14:paraId="343422CA" w14:textId="305CC8F6">
      <w:pPr>
        <w:pStyle w:val="ListParagraph"/>
        <w:numPr>
          <w:ilvl w:val="3"/>
          <w:numId w:val="6"/>
        </w:numPr>
        <w:spacing w:after="200" w:line="276" w:lineRule="auto"/>
        <w:rPr/>
      </w:pPr>
      <w:r w:rsidR="6AF7FE29">
        <w:rPr/>
        <w:t>Great event</w:t>
      </w:r>
      <w:r w:rsidR="6AF7FE29">
        <w:rPr/>
        <w:t xml:space="preserve"> that </w:t>
      </w:r>
      <w:r w:rsidR="6AF7FE29">
        <w:rPr/>
        <w:t>would</w:t>
      </w:r>
      <w:r w:rsidR="6AF7FE29">
        <w:rPr/>
        <w:t xml:space="preserve"> be wonderful to continue, with thought about funding</w:t>
      </w:r>
    </w:p>
    <w:p w:rsidR="01128288" w:rsidP="63D10DCE" w:rsidRDefault="01128288" w14:paraId="48F48CD1" w14:textId="2AEEB6F4">
      <w:pPr>
        <w:pStyle w:val="ListParagraph"/>
        <w:numPr>
          <w:ilvl w:val="2"/>
          <w:numId w:val="6"/>
        </w:numPr>
        <w:spacing w:after="200" w:line="276" w:lineRule="auto"/>
        <w:rPr/>
      </w:pPr>
      <w:r w:rsidR="01128288">
        <w:rPr/>
        <w:t>Upcoming events</w:t>
      </w:r>
      <w:r w:rsidR="7BE277AD">
        <w:rPr/>
        <w:t xml:space="preserve">: </w:t>
      </w:r>
      <w:r w:rsidR="480498A7">
        <w:rPr/>
        <w:t>p</w:t>
      </w:r>
      <w:r w:rsidR="7BE277AD">
        <w:rPr/>
        <w:t xml:space="preserve">opcorn/sports game, </w:t>
      </w:r>
      <w:r w:rsidR="1706490B">
        <w:rPr/>
        <w:t>b</w:t>
      </w:r>
      <w:r w:rsidR="7BE277AD">
        <w:rPr/>
        <w:t>ike event</w:t>
      </w:r>
      <w:r w:rsidR="0BBC5696">
        <w:rPr/>
        <w:t>, other?</w:t>
      </w:r>
    </w:p>
    <w:p w:rsidR="27810686" w:rsidP="3B2259FB" w:rsidRDefault="27810686" w14:paraId="295BDD0B" w14:textId="164BBFD1">
      <w:pPr>
        <w:pStyle w:val="ListParagraph"/>
        <w:numPr>
          <w:ilvl w:val="3"/>
          <w:numId w:val="6"/>
        </w:numPr>
        <w:spacing w:after="200" w:line="276" w:lineRule="auto"/>
        <w:rPr/>
      </w:pPr>
      <w:r w:rsidR="27810686">
        <w:rPr/>
        <w:t>Scavenger Hunt as team building, can we do it with ENGR theme?</w:t>
      </w:r>
    </w:p>
    <w:p w:rsidR="55B43968" w:rsidP="224BB396" w:rsidRDefault="55B43968" w14:paraId="692901F0" w14:textId="4D27B928">
      <w:pPr>
        <w:pStyle w:val="ListParagraph"/>
        <w:numPr>
          <w:ilvl w:val="1"/>
          <w:numId w:val="6"/>
        </w:numPr>
        <w:spacing w:after="200" w:line="276" w:lineRule="auto"/>
        <w:rPr/>
      </w:pPr>
      <w:r w:rsidR="55B43968">
        <w:rPr/>
        <w:t>Sustainability</w:t>
      </w:r>
      <w:r w:rsidR="113B3661">
        <w:rPr/>
        <w:t xml:space="preserve"> – </w:t>
      </w:r>
      <w:r w:rsidR="611F0915">
        <w:rPr/>
        <w:t>Rosemary</w:t>
      </w:r>
    </w:p>
    <w:p w:rsidR="3BE35F98" w:rsidP="3B2259FB" w:rsidRDefault="3BE35F98" w14:paraId="28532B61" w14:textId="39C58D42">
      <w:pPr>
        <w:pStyle w:val="ListParagraph"/>
        <w:numPr>
          <w:ilvl w:val="2"/>
          <w:numId w:val="6"/>
        </w:numPr>
        <w:spacing w:after="200" w:line="276" w:lineRule="auto"/>
        <w:rPr/>
      </w:pPr>
      <w:r w:rsidR="3BE35F98">
        <w:rPr/>
        <w:t>Paid $300 for plants and $200 to spend on plaque and signage</w:t>
      </w:r>
    </w:p>
    <w:p w:rsidR="3BE35F98" w:rsidP="3B2259FB" w:rsidRDefault="3BE35F98" w14:paraId="4E4E4BC4" w14:textId="18EC24F5">
      <w:pPr>
        <w:pStyle w:val="ListParagraph"/>
        <w:numPr>
          <w:ilvl w:val="2"/>
          <w:numId w:val="6"/>
        </w:numPr>
        <w:spacing w:after="200" w:line="276" w:lineRule="auto"/>
        <w:rPr/>
      </w:pPr>
      <w:r w:rsidR="3BE35F98">
        <w:rPr/>
        <w:t>Will work on bike to work event as part of sustainability $</w:t>
      </w:r>
      <w:r w:rsidR="1DBAEFA0">
        <w:rPr/>
        <w:t>3</w:t>
      </w:r>
      <w:r w:rsidR="3BE35F98">
        <w:rPr/>
        <w:t>00 award, collab with Education</w:t>
      </w:r>
    </w:p>
    <w:p w:rsidR="009711B4" w:rsidP="59D41E19" w:rsidRDefault="0048216C" w14:paraId="3EC28870" w14:textId="180F091F">
      <w:pPr>
        <w:pStyle w:val="ListParagraph"/>
        <w:numPr>
          <w:ilvl w:val="0"/>
          <w:numId w:val="6"/>
        </w:numPr>
        <w:spacing w:after="200" w:line="276" w:lineRule="auto"/>
        <w:rPr>
          <w:rFonts w:ascii="Calibri" w:hAnsi="Calibri" w:eastAsia="Calibri" w:cs="Calibri"/>
          <w:b w:val="1"/>
          <w:bCs w:val="1"/>
          <w:color w:val="000000" w:themeColor="text1"/>
        </w:rPr>
      </w:pPr>
      <w:r w:rsidRPr="3B2259FB" w:rsidR="4CC8D0D1">
        <w:rPr>
          <w:rFonts w:ascii="Calibri" w:hAnsi="Calibri" w:eastAsia="Calibri" w:cs="Calibri"/>
          <w:b w:val="1"/>
          <w:bCs w:val="1"/>
        </w:rPr>
        <w:t>Budget Update –</w:t>
      </w:r>
      <w:r w:rsidRPr="3B2259FB" w:rsidR="1D0EE46B">
        <w:rPr>
          <w:rFonts w:ascii="Calibri" w:hAnsi="Calibri" w:eastAsia="Calibri" w:cs="Calibri"/>
          <w:b w:val="1"/>
          <w:bCs w:val="1"/>
        </w:rPr>
        <w:t xml:space="preserve"> </w:t>
      </w:r>
      <w:r w:rsidRPr="3B2259FB" w:rsidR="11DFCE42">
        <w:rPr>
          <w:rFonts w:ascii="Calibri" w:hAnsi="Calibri" w:eastAsia="Calibri" w:cs="Calibri"/>
          <w:b w:val="1"/>
          <w:bCs w:val="1"/>
        </w:rPr>
        <w:t>Rosemary</w:t>
      </w:r>
    </w:p>
    <w:p w:rsidR="7A0CF8F2" w:rsidP="3B2259FB" w:rsidRDefault="7A0CF8F2" w14:paraId="1C14B709" w14:textId="298F2C0E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</w:pPr>
      <w:r w:rsidRPr="3B2259FB" w:rsidR="7A0CF8F2">
        <w:rPr>
          <w:rFonts w:ascii="Calibri" w:hAnsi="Calibri" w:eastAsia="Calibri" w:cs="Calibri"/>
          <w:b w:val="0"/>
          <w:bCs w:val="0"/>
          <w:color w:val="000000" w:themeColor="text1" w:themeTint="FF" w:themeShade="FF"/>
        </w:rPr>
        <w:t xml:space="preserve">Listed budget for each committee in shared document </w:t>
      </w:r>
    </w:p>
    <w:p w:rsidR="2F8F92DE" w:rsidP="4E61C1DA" w:rsidRDefault="2F8F92DE" w14:paraId="38ED5EF6" w14:textId="53A6F17A">
      <w:pPr>
        <w:pStyle w:val="ListParagraph"/>
        <w:numPr>
          <w:ilvl w:val="0"/>
          <w:numId w:val="6"/>
        </w:numPr>
        <w:spacing w:after="200" w:line="276" w:lineRule="auto"/>
        <w:rPr>
          <w:rFonts w:eastAsiaTheme="minorEastAsia"/>
          <w:b/>
          <w:bCs/>
          <w:color w:val="000000" w:themeColor="text1"/>
        </w:rPr>
      </w:pPr>
      <w:r w:rsidRPr="63D10DCE" w:rsidR="2F8F92DE">
        <w:rPr>
          <w:rFonts w:eastAsia="ＭＳ 明朝" w:eastAsiaTheme="minorEastAsia"/>
          <w:b w:val="1"/>
          <w:bCs w:val="1"/>
          <w:color w:val="000000" w:themeColor="text1" w:themeTint="FF" w:themeShade="FF"/>
        </w:rPr>
        <w:t>Liaison Updates</w:t>
      </w:r>
    </w:p>
    <w:p w:rsidR="278C6270" w:rsidP="224BB396" w:rsidRDefault="278C6270" w14:paraId="1AAA052C" w14:textId="6806A50F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3B2259FB" w:rsidR="278C6270">
        <w:rPr>
          <w:rFonts w:ascii="Calibri" w:hAnsi="Calibri" w:eastAsia="Calibri" w:cs="Calibri"/>
          <w:color w:val="000000" w:themeColor="text1" w:themeTint="FF" w:themeShade="FF"/>
        </w:rPr>
        <w:t>Finance and Operations Update – April</w:t>
      </w:r>
    </w:p>
    <w:p w:rsidR="0B8990EB" w:rsidP="3B2259FB" w:rsidRDefault="0B8990EB" w14:paraId="482BCCE4" w14:textId="11D574E6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5837EB31" w:rsidR="7401D0F1">
        <w:rPr>
          <w:rFonts w:ascii="Calibri" w:hAnsi="Calibri" w:eastAsia="Calibri" w:cs="Calibri"/>
          <w:color w:val="000000" w:themeColor="text1" w:themeTint="FF" w:themeShade="FF"/>
        </w:rPr>
        <w:t xml:space="preserve">Engineering </w:t>
      </w:r>
      <w:r w:rsidRPr="5837EB31" w:rsidR="647CC192">
        <w:rPr>
          <w:rFonts w:ascii="Calibri" w:hAnsi="Calibri" w:eastAsia="Calibri" w:cs="Calibri"/>
          <w:color w:val="000000" w:themeColor="text1" w:themeTint="FF" w:themeShade="FF"/>
        </w:rPr>
        <w:t xml:space="preserve">undergraduate </w:t>
      </w:r>
      <w:r w:rsidRPr="5837EB31" w:rsidR="7401D0F1">
        <w:rPr>
          <w:rFonts w:ascii="Calibri" w:hAnsi="Calibri" w:eastAsia="Calibri" w:cs="Calibri"/>
          <w:color w:val="000000" w:themeColor="text1" w:themeTint="FF" w:themeShade="FF"/>
        </w:rPr>
        <w:t>s</w:t>
      </w:r>
      <w:r w:rsidRPr="5837EB31" w:rsidR="0B8990EB">
        <w:rPr>
          <w:rFonts w:ascii="Calibri" w:hAnsi="Calibri" w:eastAsia="Calibri" w:cs="Calibri"/>
          <w:color w:val="000000" w:themeColor="text1" w:themeTint="FF" w:themeShade="FF"/>
        </w:rPr>
        <w:t>cholarship</w:t>
      </w:r>
      <w:r w:rsidRPr="5837EB31" w:rsidR="1F73C56A">
        <w:rPr>
          <w:rFonts w:ascii="Calibri" w:hAnsi="Calibri" w:eastAsia="Calibri" w:cs="Calibri"/>
          <w:color w:val="000000" w:themeColor="text1" w:themeTint="FF" w:themeShade="FF"/>
        </w:rPr>
        <w:t xml:space="preserve"> applications</w:t>
      </w:r>
      <w:r w:rsidRPr="5837EB31" w:rsidR="0B8990EB">
        <w:rPr>
          <w:rFonts w:ascii="Calibri" w:hAnsi="Calibri" w:eastAsia="Calibri" w:cs="Calibri"/>
          <w:color w:val="000000" w:themeColor="text1" w:themeTint="FF" w:themeShade="FF"/>
        </w:rPr>
        <w:t xml:space="preserve"> due Feb 1 (incoming and current), Depts Feb 2-14 for </w:t>
      </w:r>
      <w:r w:rsidRPr="5837EB31" w:rsidR="2DDE0EAD">
        <w:rPr>
          <w:rFonts w:ascii="Calibri" w:hAnsi="Calibri" w:eastAsia="Calibri" w:cs="Calibri"/>
          <w:color w:val="000000" w:themeColor="text1" w:themeTint="FF" w:themeShade="FF"/>
        </w:rPr>
        <w:t xml:space="preserve">recommendations.  </w:t>
      </w:r>
    </w:p>
    <w:p w:rsidR="2EC3ABC3" w:rsidP="3B2259FB" w:rsidRDefault="2EC3ABC3" w14:paraId="160DAA62" w14:textId="14FCA295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5837EB31" w:rsidR="2EC3ABC3">
        <w:rPr>
          <w:rFonts w:ascii="Calibri" w:hAnsi="Calibri" w:eastAsia="Calibri" w:cs="Calibri"/>
          <w:color w:val="000000" w:themeColor="text1" w:themeTint="FF" w:themeShade="FF"/>
        </w:rPr>
        <w:t xml:space="preserve">Mid-Year </w:t>
      </w:r>
      <w:r w:rsidRPr="5837EB31" w:rsidR="22D750D4">
        <w:rPr>
          <w:rFonts w:ascii="Calibri" w:hAnsi="Calibri" w:eastAsia="Calibri" w:cs="Calibri"/>
          <w:color w:val="000000" w:themeColor="text1" w:themeTint="FF" w:themeShade="FF"/>
        </w:rPr>
        <w:t xml:space="preserve">financial </w:t>
      </w:r>
      <w:r w:rsidRPr="5837EB31" w:rsidR="2EC3ABC3">
        <w:rPr>
          <w:rFonts w:ascii="Calibri" w:hAnsi="Calibri" w:eastAsia="Calibri" w:cs="Calibri"/>
          <w:color w:val="000000" w:themeColor="text1" w:themeTint="FF" w:themeShade="FF"/>
        </w:rPr>
        <w:t>reviews done with departments and centers</w:t>
      </w:r>
    </w:p>
    <w:p w:rsidR="2EC3ABC3" w:rsidP="3B2259FB" w:rsidRDefault="2EC3ABC3" w14:paraId="0CD36B58" w14:textId="1B723C60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5837EB31" w:rsidR="2EC3ABC3">
        <w:rPr>
          <w:rFonts w:ascii="Calibri" w:hAnsi="Calibri" w:eastAsia="Calibri" w:cs="Calibri"/>
          <w:color w:val="000000" w:themeColor="text1" w:themeTint="FF" w:themeShade="FF"/>
        </w:rPr>
        <w:t>Course Fee</w:t>
      </w:r>
      <w:r w:rsidRPr="5837EB31" w:rsidR="43986438">
        <w:rPr>
          <w:rFonts w:ascii="Calibri" w:hAnsi="Calibri" w:eastAsia="Calibri" w:cs="Calibri"/>
          <w:color w:val="000000" w:themeColor="text1" w:themeTint="FF" w:themeShade="FF"/>
        </w:rPr>
        <w:t xml:space="preserve"> adjustments and new requests</w:t>
      </w:r>
      <w:r w:rsidRPr="5837EB31" w:rsidR="2EC3ABC3">
        <w:rPr>
          <w:rFonts w:ascii="Calibri" w:hAnsi="Calibri" w:eastAsia="Calibri" w:cs="Calibri"/>
          <w:color w:val="000000" w:themeColor="text1" w:themeTint="FF" w:themeShade="FF"/>
        </w:rPr>
        <w:t xml:space="preserve"> must be completed in workflow before the end of the month</w:t>
      </w:r>
    </w:p>
    <w:p w:rsidR="2EC3ABC3" w:rsidP="3B2259FB" w:rsidRDefault="2EC3ABC3" w14:paraId="2F7AA89B" w14:textId="38C69917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5837EB31" w:rsidR="61CD5946">
        <w:rPr>
          <w:rFonts w:ascii="Calibri" w:hAnsi="Calibri" w:eastAsia="Calibri" w:cs="Calibri"/>
          <w:color w:val="000000" w:themeColor="text1" w:themeTint="FF" w:themeShade="FF"/>
        </w:rPr>
        <w:t>Collegiate s</w:t>
      </w:r>
      <w:r w:rsidRPr="5837EB31" w:rsidR="2EC3ABC3">
        <w:rPr>
          <w:rFonts w:ascii="Calibri" w:hAnsi="Calibri" w:eastAsia="Calibri" w:cs="Calibri"/>
          <w:color w:val="000000" w:themeColor="text1" w:themeTint="FF" w:themeShade="FF"/>
        </w:rPr>
        <w:t>urveys</w:t>
      </w:r>
      <w:r w:rsidRPr="5837EB31" w:rsidR="13E0C151">
        <w:rPr>
          <w:rFonts w:ascii="Calibri" w:hAnsi="Calibri" w:eastAsia="Calibri" w:cs="Calibri"/>
          <w:color w:val="000000" w:themeColor="text1" w:themeTint="FF" w:themeShade="FF"/>
        </w:rPr>
        <w:t xml:space="preserve"> (US News and World Report, ASEE Profile of Schools) </w:t>
      </w:r>
      <w:r w:rsidRPr="5837EB31" w:rsidR="2EC3ABC3">
        <w:rPr>
          <w:rFonts w:ascii="Calibri" w:hAnsi="Calibri" w:eastAsia="Calibri" w:cs="Calibri"/>
          <w:color w:val="000000" w:themeColor="text1" w:themeTint="FF" w:themeShade="FF"/>
        </w:rPr>
        <w:t>submitted</w:t>
      </w:r>
      <w:r w:rsidRPr="5837EB31" w:rsidR="2EC3ABC3">
        <w:rPr>
          <w:rFonts w:ascii="Calibri" w:hAnsi="Calibri" w:eastAsia="Calibri" w:cs="Calibri"/>
          <w:color w:val="000000" w:themeColor="text1" w:themeTint="FF" w:themeShade="FF"/>
        </w:rPr>
        <w:t xml:space="preserve"> last week, data should align, faculty salary </w:t>
      </w:r>
      <w:r w:rsidRPr="5837EB31" w:rsidR="7AC70373">
        <w:rPr>
          <w:rFonts w:ascii="Calibri" w:hAnsi="Calibri" w:eastAsia="Calibri" w:cs="Calibri"/>
          <w:color w:val="000000" w:themeColor="text1" w:themeTint="FF" w:themeShade="FF"/>
        </w:rPr>
        <w:t xml:space="preserve">survey </w:t>
      </w:r>
      <w:r w:rsidRPr="5837EB31" w:rsidR="2EC3ABC3">
        <w:rPr>
          <w:rFonts w:ascii="Calibri" w:hAnsi="Calibri" w:eastAsia="Calibri" w:cs="Calibri"/>
          <w:color w:val="000000" w:themeColor="text1" w:themeTint="FF" w:themeShade="FF"/>
        </w:rPr>
        <w:t xml:space="preserve">is </w:t>
      </w:r>
      <w:r w:rsidRPr="5837EB31" w:rsidR="479994D8">
        <w:rPr>
          <w:rFonts w:ascii="Calibri" w:hAnsi="Calibri" w:eastAsia="Calibri" w:cs="Calibri"/>
          <w:color w:val="000000" w:themeColor="text1" w:themeTint="FF" w:themeShade="FF"/>
        </w:rPr>
        <w:t>next collegiate level survey that will open in a few weeks.</w:t>
      </w:r>
    </w:p>
    <w:p w:rsidR="2EC3ABC3" w:rsidP="3B2259FB" w:rsidRDefault="2EC3ABC3" w14:paraId="2B27999D" w14:textId="6DA32D52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5837EB31" w:rsidR="2EC3ABC3">
        <w:rPr>
          <w:rFonts w:ascii="Calibri" w:hAnsi="Calibri" w:eastAsia="Calibri" w:cs="Calibri"/>
          <w:color w:val="000000" w:themeColor="text1" w:themeTint="FF" w:themeShade="FF"/>
        </w:rPr>
        <w:t>BI Dashboards and Data</w:t>
      </w:r>
      <w:r w:rsidRPr="5837EB31" w:rsidR="1B8E7566">
        <w:rPr>
          <w:rFonts w:ascii="Calibri" w:hAnsi="Calibri" w:eastAsia="Calibri" w:cs="Calibri"/>
          <w:color w:val="000000" w:themeColor="text1" w:themeTint="FF" w:themeShade="FF"/>
        </w:rPr>
        <w:t xml:space="preserve"> – working on creating department </w:t>
      </w:r>
      <w:r w:rsidRPr="5837EB31" w:rsidR="2EC3ABC3">
        <w:rPr>
          <w:rFonts w:ascii="Calibri" w:hAnsi="Calibri" w:eastAsia="Calibri" w:cs="Calibri"/>
          <w:color w:val="000000" w:themeColor="text1" w:themeTint="FF" w:themeShade="FF"/>
        </w:rPr>
        <w:t>landing pages</w:t>
      </w:r>
      <w:r w:rsidRPr="5837EB31" w:rsidR="1824B44F">
        <w:rPr>
          <w:rFonts w:ascii="Calibri" w:hAnsi="Calibri" w:eastAsia="Calibri" w:cs="Calibri"/>
          <w:color w:val="000000" w:themeColor="text1" w:themeTint="FF" w:themeShade="FF"/>
        </w:rPr>
        <w:t xml:space="preserve"> for academic departments</w:t>
      </w:r>
      <w:r w:rsidRPr="5837EB31" w:rsidR="2EC3ABC3">
        <w:rPr>
          <w:rFonts w:ascii="Calibri" w:hAnsi="Calibri" w:eastAsia="Calibri" w:cs="Calibri"/>
          <w:color w:val="000000" w:themeColor="text1" w:themeTint="FF" w:themeShade="FF"/>
        </w:rPr>
        <w:t>, will roll out in the spring</w:t>
      </w:r>
      <w:r w:rsidRPr="5837EB31" w:rsidR="40E9F234">
        <w:rPr>
          <w:rFonts w:ascii="Calibri" w:hAnsi="Calibri" w:eastAsia="Calibri" w:cs="Calibri"/>
          <w:color w:val="000000" w:themeColor="text1" w:themeTint="FF" w:themeShade="FF"/>
        </w:rPr>
        <w:t xml:space="preserve"> semester.</w:t>
      </w:r>
    </w:p>
    <w:p w:rsidR="2EC3ABC3" w:rsidP="3B2259FB" w:rsidRDefault="2EC3ABC3" w14:paraId="66D068BC" w14:textId="4F3A0BCB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3B2259FB" w:rsidR="2EC3ABC3">
        <w:rPr>
          <w:rFonts w:ascii="Calibri" w:hAnsi="Calibri" w:eastAsia="Calibri" w:cs="Calibri"/>
          <w:color w:val="000000" w:themeColor="text1" w:themeTint="FF" w:themeShade="FF"/>
        </w:rPr>
        <w:t>Facilities Director hired, starts on new semester first day</w:t>
      </w:r>
      <w:r w:rsidRPr="3B2259FB" w:rsidR="1161FE23">
        <w:rPr>
          <w:rFonts w:ascii="Calibri" w:hAnsi="Calibri" w:eastAsia="Calibri" w:cs="Calibri"/>
          <w:color w:val="000000" w:themeColor="text1" w:themeTint="FF" w:themeShade="FF"/>
        </w:rPr>
        <w:t>, onboarding will include a meeting with each department to “show” their spaces and needs.</w:t>
      </w:r>
    </w:p>
    <w:p w:rsidR="1161FE23" w:rsidP="5837EB31" w:rsidRDefault="1161FE23" w14:paraId="0B752EE9" w14:textId="73CB1B9F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5837EB31" w:rsidR="1161FE23">
        <w:rPr>
          <w:rFonts w:ascii="Calibri" w:hAnsi="Calibri" w:eastAsia="Calibri" w:cs="Calibri"/>
          <w:color w:val="000000" w:themeColor="text1" w:themeTint="FF" w:themeShade="FF"/>
        </w:rPr>
        <w:t xml:space="preserve">Air handling in SC </w:t>
      </w:r>
      <w:r w:rsidRPr="5837EB31" w:rsidR="242BE983">
        <w:rPr>
          <w:rFonts w:ascii="Calibri" w:hAnsi="Calibri" w:eastAsia="Calibri" w:cs="Calibri"/>
          <w:color w:val="000000" w:themeColor="text1" w:themeTint="FF" w:themeShade="FF"/>
        </w:rPr>
        <w:t xml:space="preserve">continues </w:t>
      </w:r>
      <w:r w:rsidRPr="5837EB31" w:rsidR="1161FE23">
        <w:rPr>
          <w:rFonts w:ascii="Calibri" w:hAnsi="Calibri" w:eastAsia="Calibri" w:cs="Calibri"/>
          <w:color w:val="000000" w:themeColor="text1" w:themeTint="FF" w:themeShade="FF"/>
        </w:rPr>
        <w:t>being done through this month</w:t>
      </w:r>
    </w:p>
    <w:p w:rsidR="1161FE23" w:rsidP="5837EB31" w:rsidRDefault="1161FE23" w14:paraId="7E69DDEA" w14:textId="4CB2BA97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5837EB31" w:rsidR="2426E75F">
        <w:rPr>
          <w:rFonts w:ascii="Calibri" w:hAnsi="Calibri" w:eastAsia="Calibri" w:cs="Calibri"/>
          <w:color w:val="000000" w:themeColor="text1" w:themeTint="FF" w:themeShade="FF"/>
        </w:rPr>
        <w:t xml:space="preserve">2018 </w:t>
      </w:r>
      <w:r w:rsidRPr="5837EB31" w:rsidR="7447100C">
        <w:rPr>
          <w:rFonts w:ascii="Calibri" w:hAnsi="Calibri" w:eastAsia="Calibri" w:cs="Calibri"/>
          <w:color w:val="000000" w:themeColor="text1" w:themeTint="FF" w:themeShade="FF"/>
        </w:rPr>
        <w:t>SC conversion</w:t>
      </w:r>
      <w:r w:rsidRPr="5837EB31" w:rsidR="1161FE23">
        <w:rPr>
          <w:rFonts w:ascii="Calibri" w:hAnsi="Calibri" w:eastAsia="Calibri" w:cs="Calibri"/>
          <w:color w:val="000000" w:themeColor="text1" w:themeTint="FF" w:themeShade="FF"/>
        </w:rPr>
        <w:t xml:space="preserve"> has begun and will be completed before the end of spring semester to ISE lab space</w:t>
      </w:r>
    </w:p>
    <w:p w:rsidR="2F8F92DE" w:rsidP="224BB396" w:rsidRDefault="2F8F92DE" w14:paraId="444B44D1" w14:textId="37924F84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3B2259FB" w:rsidR="2F8F92DE">
        <w:rPr>
          <w:rFonts w:ascii="Calibri" w:hAnsi="Calibri" w:eastAsia="Calibri" w:cs="Calibri"/>
          <w:color w:val="000000" w:themeColor="text1" w:themeTint="FF" w:themeShade="FF"/>
        </w:rPr>
        <w:t>HR Update –</w:t>
      </w:r>
      <w:r w:rsidRPr="3B2259FB" w:rsidR="4D99AEFD">
        <w:rPr>
          <w:rFonts w:ascii="Calibri" w:hAnsi="Calibri" w:eastAsia="Calibri" w:cs="Calibri"/>
          <w:color w:val="000000" w:themeColor="text1" w:themeTint="FF" w:themeShade="FF"/>
        </w:rPr>
        <w:t xml:space="preserve">Diane </w:t>
      </w:r>
      <w:r w:rsidRPr="3B2259FB" w:rsidR="2097E4F5">
        <w:rPr>
          <w:rFonts w:ascii="Calibri" w:hAnsi="Calibri" w:eastAsia="Calibri" w:cs="Calibri"/>
          <w:color w:val="000000" w:themeColor="text1" w:themeTint="FF" w:themeShade="FF"/>
        </w:rPr>
        <w:t>N/A (sent via email)</w:t>
      </w:r>
    </w:p>
    <w:p w:rsidR="06B81C20" w:rsidP="3B2259FB" w:rsidRDefault="06B81C20" w14:paraId="3EFDB272" w14:textId="5A92E348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3B2259FB" w:rsidR="06B81C20">
        <w:rPr>
          <w:rFonts w:ascii="Calibri" w:hAnsi="Calibri" w:eastAsia="Calibri" w:cs="Calibri"/>
          <w:color w:val="000000" w:themeColor="text1" w:themeTint="FF" w:themeShade="FF"/>
        </w:rPr>
        <w:t>Performance Reviews open now through March</w:t>
      </w:r>
    </w:p>
    <w:p w:rsidR="06B81C20" w:rsidP="3B2259FB" w:rsidRDefault="06B81C20" w14:paraId="5367CDF9" w14:textId="3B366D27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3B2259FB" w:rsidR="06B81C20">
        <w:rPr>
          <w:rFonts w:ascii="Calibri" w:hAnsi="Calibri" w:eastAsia="Calibri" w:cs="Calibri"/>
          <w:color w:val="000000" w:themeColor="text1" w:themeTint="FF" w:themeShade="FF"/>
        </w:rPr>
        <w:t>De-escalation</w:t>
      </w:r>
      <w:r w:rsidRPr="3B2259FB" w:rsidR="06B81C20">
        <w:rPr>
          <w:rFonts w:ascii="Calibri" w:hAnsi="Calibri" w:eastAsia="Calibri" w:cs="Calibri"/>
          <w:color w:val="000000" w:themeColor="text1" w:themeTint="FF" w:themeShade="FF"/>
        </w:rPr>
        <w:t xml:space="preserve"> training being scheduled</w:t>
      </w:r>
    </w:p>
    <w:p w:rsidR="06B81C20" w:rsidP="3B2259FB" w:rsidRDefault="06B81C20" w14:paraId="418F2F42" w14:textId="4BC086BA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3B2259FB" w:rsidR="06B81C20">
        <w:rPr>
          <w:rFonts w:ascii="Calibri" w:hAnsi="Calibri" w:eastAsia="Calibri" w:cs="Calibri"/>
          <w:color w:val="000000" w:themeColor="text1" w:themeTint="FF" w:themeShade="FF"/>
        </w:rPr>
        <w:t>New intern joining HR staff</w:t>
      </w:r>
    </w:p>
    <w:p w:rsidR="2F8F92DE" w:rsidP="63D10DCE" w:rsidRDefault="2F8F92DE" w14:paraId="6A92D384" w14:textId="39DA2793">
      <w:pPr>
        <w:pStyle w:val="ListParagraph"/>
        <w:numPr>
          <w:ilvl w:val="1"/>
          <w:numId w:val="6"/>
        </w:numPr>
        <w:suppressLineNumbers w:val="0"/>
        <w:bidi w:val="0"/>
        <w:spacing w:before="0" w:beforeAutospacing="off" w:after="200" w:afterAutospacing="off" w:line="276" w:lineRule="auto"/>
        <w:ind w:left="1440" w:right="0" w:hanging="360"/>
        <w:jc w:val="left"/>
        <w:rPr>
          <w:rFonts w:ascii="Calibri" w:hAnsi="Calibri" w:eastAsia="Calibri" w:cs="Calibri"/>
          <w:color w:val="000000" w:themeColor="text1" w:themeTint="FF" w:themeShade="FF"/>
        </w:rPr>
      </w:pPr>
      <w:r w:rsidRPr="3F2A9B38" w:rsidR="2F8F92DE">
        <w:rPr>
          <w:rFonts w:ascii="Calibri" w:hAnsi="Calibri" w:eastAsia="Calibri" w:cs="Calibri"/>
          <w:color w:val="000000" w:themeColor="text1" w:themeTint="FF" w:themeShade="FF"/>
        </w:rPr>
        <w:t xml:space="preserve">DEI Council Update – </w:t>
      </w:r>
      <w:r w:rsidRPr="3F2A9B38" w:rsidR="0600B352">
        <w:rPr>
          <w:rFonts w:ascii="Calibri" w:hAnsi="Calibri" w:eastAsia="Calibri" w:cs="Calibri"/>
          <w:color w:val="000000" w:themeColor="text1" w:themeTint="FF" w:themeShade="FF"/>
        </w:rPr>
        <w:t xml:space="preserve">Amanda </w:t>
      </w:r>
      <w:r w:rsidRPr="3F2A9B38" w:rsidR="04DC7820">
        <w:rPr>
          <w:rFonts w:ascii="Calibri" w:hAnsi="Calibri" w:eastAsia="Calibri" w:cs="Calibri"/>
          <w:color w:val="000000" w:themeColor="text1" w:themeTint="FF" w:themeShade="FF"/>
        </w:rPr>
        <w:t xml:space="preserve">- </w:t>
      </w:r>
      <w:r w:rsidRPr="3F2A9B38" w:rsidR="1BA275B2">
        <w:rPr>
          <w:rFonts w:ascii="Calibri" w:hAnsi="Calibri" w:eastAsia="Calibri" w:cs="Calibri"/>
          <w:color w:val="000000" w:themeColor="text1" w:themeTint="FF" w:themeShade="FF"/>
        </w:rPr>
        <w:t>N/A</w:t>
      </w:r>
    </w:p>
    <w:p w:rsidR="2F8F92DE" w:rsidP="224BB396" w:rsidRDefault="2F8F92DE" w14:paraId="2FFBD659" w14:textId="541AB37C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3B2259FB" w:rsidR="2F8F92DE">
        <w:rPr>
          <w:rFonts w:ascii="Calibri" w:hAnsi="Calibri" w:eastAsia="Calibri" w:cs="Calibri"/>
          <w:color w:val="000000" w:themeColor="text1" w:themeTint="FF" w:themeShade="FF"/>
        </w:rPr>
        <w:t xml:space="preserve">UI Staff Council Update – </w:t>
      </w:r>
      <w:r w:rsidRPr="3B2259FB" w:rsidR="71EF0BC9">
        <w:rPr>
          <w:rFonts w:ascii="Calibri" w:hAnsi="Calibri" w:eastAsia="Calibri" w:cs="Calibri"/>
          <w:color w:val="000000" w:themeColor="text1" w:themeTint="FF" w:themeShade="FF"/>
        </w:rPr>
        <w:t>Carleen</w:t>
      </w:r>
    </w:p>
    <w:p w:rsidR="0BB52DBA" w:rsidP="3B2259FB" w:rsidRDefault="0BB52DBA" w14:paraId="3DBD34A7" w14:textId="73456B55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3B2259FB" w:rsidR="0BB52DBA">
        <w:rPr>
          <w:rFonts w:ascii="Calibri" w:hAnsi="Calibri" w:eastAsia="Calibri" w:cs="Calibri"/>
          <w:color w:val="000000" w:themeColor="text1" w:themeTint="FF" w:themeShade="FF"/>
        </w:rPr>
        <w:t xml:space="preserve">Good </w:t>
      </w:r>
      <w:r w:rsidRPr="3B2259FB" w:rsidR="0BB52DBA">
        <w:rPr>
          <w:rFonts w:ascii="Calibri" w:hAnsi="Calibri" w:eastAsia="Calibri" w:cs="Calibri"/>
          <w:color w:val="000000" w:themeColor="text1" w:themeTint="FF" w:themeShade="FF"/>
        </w:rPr>
        <w:t>lik</w:t>
      </w:r>
      <w:r w:rsidRPr="3B2259FB" w:rsidR="0BB52DBA">
        <w:rPr>
          <w:rFonts w:ascii="Calibri" w:hAnsi="Calibri" w:eastAsia="Calibri" w:cs="Calibri"/>
          <w:color w:val="000000" w:themeColor="text1" w:themeTint="FF" w:themeShade="FF"/>
        </w:rPr>
        <w:t>elihood of nominations being accepted</w:t>
      </w:r>
    </w:p>
    <w:p w:rsidR="0BB52DBA" w:rsidP="3B2259FB" w:rsidRDefault="0BB52DBA" w14:paraId="1297981B" w14:textId="62FAE1C6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042EDDEF" w:rsidR="0BB52DBA">
        <w:rPr>
          <w:rFonts w:ascii="Calibri" w:hAnsi="Calibri" w:eastAsia="Calibri" w:cs="Calibri"/>
          <w:color w:val="000000" w:themeColor="text1" w:themeTint="FF" w:themeShade="FF"/>
        </w:rPr>
        <w:t xml:space="preserve">Initiatives for employment </w:t>
      </w:r>
      <w:r w:rsidRPr="042EDDEF" w:rsidR="0622CC82">
        <w:rPr>
          <w:rFonts w:ascii="Calibri" w:hAnsi="Calibri" w:eastAsia="Calibri" w:cs="Calibri"/>
          <w:color w:val="000000" w:themeColor="text1" w:themeTint="FF" w:themeShade="FF"/>
        </w:rPr>
        <w:t>success</w:t>
      </w:r>
      <w:r w:rsidRPr="042EDDEF" w:rsidR="0BB52DBA">
        <w:rPr>
          <w:rFonts w:ascii="Calibri" w:hAnsi="Calibri" w:eastAsia="Calibri" w:cs="Calibri"/>
          <w:color w:val="000000" w:themeColor="text1" w:themeTint="FF" w:themeShade="FF"/>
        </w:rPr>
        <w:t>, coaching and leadership development</w:t>
      </w:r>
    </w:p>
    <w:p w:rsidR="0BB52DBA" w:rsidP="3B2259FB" w:rsidRDefault="0BB52DBA" w14:paraId="70A0BDB6" w14:textId="5B15519F">
      <w:pPr>
        <w:pStyle w:val="ListParagraph"/>
        <w:numPr>
          <w:ilvl w:val="2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 w:themeTint="FF" w:themeShade="FF"/>
        </w:rPr>
      </w:pPr>
      <w:r w:rsidRPr="3B2259FB" w:rsidR="0BB52DBA">
        <w:rPr>
          <w:rFonts w:ascii="Calibri" w:hAnsi="Calibri" w:eastAsia="Calibri" w:cs="Calibri"/>
          <w:color w:val="000000" w:themeColor="text1" w:themeTint="FF" w:themeShade="FF"/>
        </w:rPr>
        <w:t xml:space="preserve">Dance Marathon coming up! </w:t>
      </w:r>
    </w:p>
    <w:p w:rsidR="2F8F92DE" w:rsidP="224BB396" w:rsidRDefault="2F8F92DE" w14:paraId="0A2E9A7C" w14:textId="58ACD97A">
      <w:pPr>
        <w:pStyle w:val="ListParagraph"/>
        <w:numPr>
          <w:ilvl w:val="1"/>
          <w:numId w:val="6"/>
        </w:numPr>
        <w:spacing w:after="200" w:line="276" w:lineRule="auto"/>
        <w:rPr>
          <w:rFonts w:ascii="Calibri" w:hAnsi="Calibri" w:eastAsia="Calibri" w:cs="Calibri"/>
          <w:color w:val="000000" w:themeColor="text1"/>
        </w:rPr>
      </w:pPr>
      <w:r w:rsidRPr="3F2A9B38" w:rsidR="2F8F92DE">
        <w:rPr>
          <w:rFonts w:ascii="Calibri" w:hAnsi="Calibri" w:eastAsia="Calibri" w:cs="Calibri"/>
          <w:color w:val="000000" w:themeColor="text1" w:themeTint="FF" w:themeShade="FF"/>
        </w:rPr>
        <w:t xml:space="preserve">EAC Update – </w:t>
      </w:r>
      <w:r w:rsidRPr="3F2A9B38" w:rsidR="28BFC6A9">
        <w:rPr>
          <w:rFonts w:ascii="Calibri" w:hAnsi="Calibri" w:eastAsia="Calibri" w:cs="Calibri"/>
          <w:color w:val="000000" w:themeColor="text1" w:themeTint="FF" w:themeShade="FF"/>
        </w:rPr>
        <w:t>A</w:t>
      </w:r>
      <w:r w:rsidRPr="3F2A9B38" w:rsidR="364A1D7F">
        <w:rPr>
          <w:rFonts w:ascii="Calibri" w:hAnsi="Calibri" w:eastAsia="Calibri" w:cs="Calibri"/>
          <w:color w:val="000000" w:themeColor="text1" w:themeTint="FF" w:themeShade="FF"/>
        </w:rPr>
        <w:t>lec</w:t>
      </w:r>
      <w:r w:rsidRPr="3F2A9B38" w:rsidR="50DFEC8F">
        <w:rPr>
          <w:rFonts w:ascii="Calibri" w:hAnsi="Calibri" w:eastAsia="Calibri" w:cs="Calibri"/>
          <w:color w:val="000000" w:themeColor="text1" w:themeTint="FF" w:themeShade="FF"/>
        </w:rPr>
        <w:t xml:space="preserve"> – N/A</w:t>
      </w:r>
    </w:p>
    <w:p w:rsidR="043112B1" w:rsidP="6ECEA460" w:rsidRDefault="043112B1" w14:paraId="5260FDCE" w14:textId="338D3D5F">
      <w:pPr>
        <w:pStyle w:val="ListParagraph"/>
        <w:numPr>
          <w:ilvl w:val="0"/>
          <w:numId w:val="6"/>
        </w:numPr>
        <w:spacing w:after="200" w:line="276" w:lineRule="auto"/>
        <w:rPr>
          <w:rFonts w:ascii="Calibri" w:hAnsi="Calibri" w:eastAsia="Calibri" w:cs="Calibri"/>
          <w:b/>
          <w:bCs/>
        </w:rPr>
      </w:pPr>
      <w:r w:rsidRPr="63D10DCE" w:rsidR="043112B1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Old Business</w:t>
      </w:r>
    </w:p>
    <w:p w:rsidR="318FBC6D" w:rsidP="3B2259FB" w:rsidRDefault="318FBC6D" w14:paraId="1FB93708" w14:textId="2AFC3E1A">
      <w:pPr>
        <w:pStyle w:val="ListParagraph"/>
        <w:numPr>
          <w:ilvl w:val="0"/>
          <w:numId w:val="6"/>
        </w:numPr>
        <w:spacing w:after="200" w:line="276" w:lineRule="auto"/>
        <w:rPr>
          <w:rFonts w:eastAsia="ＭＳ 明朝" w:eastAsiaTheme="minorEastAsia"/>
          <w:b w:val="1"/>
          <w:bCs w:val="1"/>
          <w:color w:val="000000" w:themeColor="text1"/>
        </w:rPr>
      </w:pPr>
      <w:r w:rsidRPr="3B2259FB" w:rsidR="043112B1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>New Business (open floor)</w:t>
      </w:r>
      <w:r w:rsidRPr="3B2259FB" w:rsidR="2652F9E9">
        <w:rPr>
          <w:rFonts w:ascii="Calibri" w:hAnsi="Calibri" w:eastAsia="Calibri" w:cs="Calibri"/>
          <w:b w:val="1"/>
          <w:bCs w:val="1"/>
          <w:color w:val="000000" w:themeColor="text1" w:themeTint="FF" w:themeShade="FF"/>
        </w:rPr>
        <w:t xml:space="preserve"> </w:t>
      </w:r>
    </w:p>
    <w:p w:rsidR="490A61E0" w:rsidP="3B2259FB" w:rsidRDefault="490A61E0" w14:paraId="2EE04421" w14:textId="57C161F3">
      <w:pPr>
        <w:pStyle w:val="ListParagraph"/>
        <w:numPr>
          <w:ilvl w:val="1"/>
          <w:numId w:val="6"/>
        </w:numPr>
        <w:spacing w:after="200" w:line="276" w:lineRule="auto"/>
        <w:rPr>
          <w:rFonts w:eastAsia="ＭＳ 明朝" w:eastAsiaTheme="minorEastAsia"/>
          <w:b w:val="0"/>
          <w:bCs w:val="0"/>
          <w:color w:val="000000" w:themeColor="text1" w:themeTint="FF" w:themeShade="FF"/>
        </w:rPr>
      </w:pPr>
      <w:r w:rsidRPr="3B2259FB" w:rsidR="490A61E0">
        <w:rPr>
          <w:rFonts w:ascii="Calibri" w:hAnsi="Calibri" w:eastAsia="Calibri" w:cs="Calibri" w:eastAsiaTheme="minorEastAsia"/>
          <w:b w:val="0"/>
          <w:bCs w:val="0"/>
          <w:color w:val="000000" w:themeColor="text1" w:themeTint="FF" w:themeShade="FF"/>
        </w:rPr>
        <w:t>Adjourned 10:4</w:t>
      </w:r>
      <w:r w:rsidRPr="3B2259FB" w:rsidR="6441B1E8">
        <w:rPr>
          <w:rFonts w:ascii="Calibri" w:hAnsi="Calibri" w:eastAsia="Calibri" w:cs="Calibri" w:eastAsiaTheme="minorEastAsia"/>
          <w:b w:val="0"/>
          <w:bCs w:val="0"/>
          <w:color w:val="000000" w:themeColor="text1" w:themeTint="FF" w:themeShade="FF"/>
        </w:rPr>
        <w:t>9</w:t>
      </w:r>
      <w:r w:rsidRPr="3B2259FB" w:rsidR="490A61E0">
        <w:rPr>
          <w:rFonts w:ascii="Calibri" w:hAnsi="Calibri" w:eastAsia="Calibri" w:cs="Calibri" w:eastAsiaTheme="minorEastAsia"/>
          <w:b w:val="0"/>
          <w:bCs w:val="0"/>
          <w:color w:val="000000" w:themeColor="text1" w:themeTint="FF" w:themeShade="FF"/>
        </w:rPr>
        <w:t>A</w:t>
      </w:r>
    </w:p>
    <w:p w:rsidR="009711B4" w:rsidP="1FDD4DC9" w:rsidRDefault="043112B1" w14:paraId="62AC9043" w14:textId="13EA2E01">
      <w:pPr>
        <w:spacing w:after="200" w:line="240" w:lineRule="auto"/>
        <w:jc w:val="center"/>
        <w:rPr>
          <w:rFonts w:ascii="Calibri" w:hAnsi="Calibri" w:eastAsia="Calibri" w:cs="Calibri"/>
          <w:color w:val="000000" w:themeColor="text1"/>
        </w:rPr>
      </w:pPr>
      <w:r w:rsidRPr="6D6367AB">
        <w:rPr>
          <w:rFonts w:ascii="Calibri" w:hAnsi="Calibri" w:eastAsia="Calibri" w:cs="Calibri"/>
          <w:b/>
          <w:bCs/>
          <w:color w:val="000000" w:themeColor="text1"/>
        </w:rPr>
        <w:t>Next meeting</w:t>
      </w:r>
    </w:p>
    <w:p w:rsidR="09E81A46" w:rsidP="59D41E19" w:rsidRDefault="0E10A690" w14:paraId="61A24C2F" w14:textId="023D7A38">
      <w:pPr>
        <w:spacing w:after="200" w:line="240" w:lineRule="auto"/>
        <w:jc w:val="center"/>
        <w:rPr>
          <w:rFonts w:ascii="Calibri" w:hAnsi="Calibri" w:eastAsia="Calibri" w:cs="Calibri"/>
          <w:color w:val="000000" w:themeColor="text1"/>
        </w:rPr>
      </w:pPr>
      <w:r w:rsidRPr="3B2259FB" w:rsidR="653C2BF3">
        <w:rPr>
          <w:rFonts w:ascii="Calibri" w:hAnsi="Calibri" w:eastAsia="Calibri" w:cs="Calibri"/>
          <w:color w:val="000000" w:themeColor="text1" w:themeTint="FF" w:themeShade="FF"/>
        </w:rPr>
        <w:t xml:space="preserve">February </w:t>
      </w:r>
      <w:r w:rsidRPr="3B2259FB" w:rsidR="5BC3383C">
        <w:rPr>
          <w:rFonts w:ascii="Calibri" w:hAnsi="Calibri" w:eastAsia="Calibri" w:cs="Calibri"/>
          <w:color w:val="000000" w:themeColor="text1" w:themeTint="FF" w:themeShade="FF"/>
        </w:rPr>
        <w:t>12</w:t>
      </w:r>
      <w:r w:rsidRPr="3B2259FB" w:rsidR="09E81A46">
        <w:rPr>
          <w:rFonts w:ascii="Calibri" w:hAnsi="Calibri" w:eastAsia="Calibri" w:cs="Calibri"/>
          <w:color w:val="000000" w:themeColor="text1" w:themeTint="FF" w:themeShade="FF"/>
        </w:rPr>
        <w:t>,</w:t>
      </w:r>
      <w:r w:rsidRPr="3B2259FB" w:rsidR="09E81A46">
        <w:rPr>
          <w:rFonts w:ascii="Calibri" w:hAnsi="Calibri" w:eastAsia="Calibri" w:cs="Calibri"/>
          <w:color w:val="000000" w:themeColor="text1" w:themeTint="FF" w:themeShade="FF"/>
        </w:rPr>
        <w:t xml:space="preserve"> 202</w:t>
      </w:r>
      <w:r w:rsidRPr="3B2259FB" w:rsidR="01FF5430">
        <w:rPr>
          <w:rFonts w:ascii="Calibri" w:hAnsi="Calibri" w:eastAsia="Calibri" w:cs="Calibri"/>
          <w:color w:val="000000" w:themeColor="text1" w:themeTint="FF" w:themeShade="FF"/>
        </w:rPr>
        <w:t>5</w:t>
      </w:r>
      <w:r w:rsidRPr="3B2259FB" w:rsidR="09E81A46">
        <w:rPr>
          <w:rFonts w:ascii="Calibri" w:hAnsi="Calibri" w:eastAsia="Calibri" w:cs="Calibri"/>
          <w:color w:val="000000" w:themeColor="text1" w:themeTint="FF" w:themeShade="FF"/>
        </w:rPr>
        <w:t xml:space="preserve">, </w:t>
      </w:r>
      <w:r w:rsidRPr="3B2259FB" w:rsidR="731C5196">
        <w:rPr>
          <w:rFonts w:ascii="Calibri" w:hAnsi="Calibri" w:eastAsia="Calibri" w:cs="Calibri"/>
          <w:color w:val="000000" w:themeColor="text1" w:themeTint="FF" w:themeShade="FF"/>
        </w:rPr>
        <w:t>2</w:t>
      </w:r>
      <w:r w:rsidRPr="3B2259FB" w:rsidR="09E81A46">
        <w:rPr>
          <w:rFonts w:ascii="Calibri" w:hAnsi="Calibri" w:eastAsia="Calibri" w:cs="Calibri"/>
          <w:color w:val="000000" w:themeColor="text1" w:themeTint="FF" w:themeShade="FF"/>
        </w:rPr>
        <w:t>:</w:t>
      </w:r>
      <w:r w:rsidRPr="3B2259FB" w:rsidR="22BEEC1B">
        <w:rPr>
          <w:rFonts w:ascii="Calibri" w:hAnsi="Calibri" w:eastAsia="Calibri" w:cs="Calibri"/>
          <w:color w:val="000000" w:themeColor="text1" w:themeTint="FF" w:themeShade="FF"/>
        </w:rPr>
        <w:t>0</w:t>
      </w:r>
      <w:r w:rsidRPr="3B2259FB" w:rsidR="09E81A46">
        <w:rPr>
          <w:rFonts w:ascii="Calibri" w:hAnsi="Calibri" w:eastAsia="Calibri" w:cs="Calibri"/>
          <w:color w:val="000000" w:themeColor="text1" w:themeTint="FF" w:themeShade="FF"/>
        </w:rPr>
        <w:t xml:space="preserve">0 </w:t>
      </w:r>
      <w:r w:rsidRPr="3B2259FB" w:rsidR="44EB2882">
        <w:rPr>
          <w:rFonts w:ascii="Calibri" w:hAnsi="Calibri" w:eastAsia="Calibri" w:cs="Calibri"/>
          <w:color w:val="000000" w:themeColor="text1" w:themeTint="FF" w:themeShade="FF"/>
        </w:rPr>
        <w:t>p</w:t>
      </w:r>
      <w:r w:rsidRPr="3B2259FB" w:rsidR="09E81A46">
        <w:rPr>
          <w:rFonts w:ascii="Calibri" w:hAnsi="Calibri" w:eastAsia="Calibri" w:cs="Calibri"/>
          <w:color w:val="000000" w:themeColor="text1" w:themeTint="FF" w:themeShade="FF"/>
        </w:rPr>
        <w:t>.m.</w:t>
      </w:r>
    </w:p>
    <w:sectPr w:rsidR="09E81A46">
      <w:pgSz w:w="12240" w:h="15840" w:orient="portrait"/>
      <w:pgMar w:top="720" w:right="720" w:bottom="720" w:left="720" w:header="720" w:footer="720" w:gutter="0"/>
      <w:cols w:space="720"/>
      <w:docGrid w:linePitch="360"/>
    </w:sectPr>
  </w:body>
</w:document>
</file>

<file path=word/commentsExtended.xml><?xml version="1.0" encoding="utf-8"?>
<w15:commentsEx xmlns:mc="http://schemas.openxmlformats.org/markup-compatibility/2006" xmlns:w15="http://schemas.microsoft.com/office/word/2012/wordml" mc:Ignorable="w15"/>
</file>

<file path=word/commentsIds.xml><?xml version="1.0" encoding="utf-8"?>
<w16cid:commentsIds xmlns:mc="http://schemas.openxmlformats.org/markup-compatibility/2006" xmlns:w16cid="http://schemas.microsoft.com/office/word/2016/wordml/cid" mc:Ignorable="w16cid"/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panose1 w:val="00000000000000000000"/>
    <w:charset w:val="00"/>
    <w:family w:val="roman"/>
    <w:notTrueType/>
    <w:pitch w:val="default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4B9A06"/>
    <w:multiLevelType w:val="hybridMultilevel"/>
    <w:tmpl w:val="FFFFFFFF"/>
    <w:lvl w:ilvl="0" w:tplc="F1B2E0D4">
      <w:start w:val="1"/>
      <w:numFmt w:val="decimal"/>
      <w:lvlText w:val="%1."/>
      <w:lvlJc w:val="left"/>
      <w:pPr>
        <w:ind w:left="720" w:hanging="360"/>
      </w:pPr>
    </w:lvl>
    <w:lvl w:ilvl="1" w:tplc="BE94D504">
      <w:start w:val="1"/>
      <w:numFmt w:val="lowerLetter"/>
      <w:lvlText w:val="%2."/>
      <w:lvlJc w:val="left"/>
      <w:pPr>
        <w:ind w:left="1440" w:hanging="360"/>
      </w:pPr>
    </w:lvl>
    <w:lvl w:ilvl="2" w:tplc="819814F0">
      <w:start w:val="1"/>
      <w:numFmt w:val="lowerRoman"/>
      <w:lvlText w:val="%3."/>
      <w:lvlJc w:val="right"/>
      <w:pPr>
        <w:ind w:left="2160" w:hanging="180"/>
      </w:pPr>
    </w:lvl>
    <w:lvl w:ilvl="3" w:tplc="7E504046">
      <w:start w:val="1"/>
      <w:numFmt w:val="decimal"/>
      <w:lvlText w:val="%4."/>
      <w:lvlJc w:val="left"/>
      <w:pPr>
        <w:ind w:left="2880" w:hanging="360"/>
      </w:pPr>
    </w:lvl>
    <w:lvl w:ilvl="4" w:tplc="4C0E4080">
      <w:start w:val="1"/>
      <w:numFmt w:val="lowerLetter"/>
      <w:lvlText w:val="%5."/>
      <w:lvlJc w:val="left"/>
      <w:pPr>
        <w:ind w:left="3600" w:hanging="360"/>
      </w:pPr>
    </w:lvl>
    <w:lvl w:ilvl="5" w:tplc="D000142C">
      <w:start w:val="1"/>
      <w:numFmt w:val="lowerRoman"/>
      <w:lvlText w:val="%6."/>
      <w:lvlJc w:val="right"/>
      <w:pPr>
        <w:ind w:left="4320" w:hanging="180"/>
      </w:pPr>
    </w:lvl>
    <w:lvl w:ilvl="6" w:tplc="5192E8E6">
      <w:start w:val="1"/>
      <w:numFmt w:val="decimal"/>
      <w:lvlText w:val="%7."/>
      <w:lvlJc w:val="left"/>
      <w:pPr>
        <w:ind w:left="5040" w:hanging="360"/>
      </w:pPr>
    </w:lvl>
    <w:lvl w:ilvl="7" w:tplc="6B4809DA">
      <w:start w:val="1"/>
      <w:numFmt w:val="lowerLetter"/>
      <w:lvlText w:val="%8."/>
      <w:lvlJc w:val="left"/>
      <w:pPr>
        <w:ind w:left="5760" w:hanging="360"/>
      </w:pPr>
    </w:lvl>
    <w:lvl w:ilvl="8" w:tplc="485ED1D4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937C67"/>
    <w:multiLevelType w:val="hybridMultilevel"/>
    <w:tmpl w:val="FFFFFFFF"/>
    <w:lvl w:ilvl="0" w:tplc="F0CE8EA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0E0B204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F6A25EC0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588C5FEC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4B4040A6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7B8413E2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3E6C522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2494CEB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098CAC52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38C026F6"/>
    <w:multiLevelType w:val="hybridMultilevel"/>
    <w:tmpl w:val="FFFFFFFF"/>
    <w:lvl w:ilvl="0" w:tplc="897268D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616E34D2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A6A4773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2D5A2E20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C96E1272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DB666F10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45DC84EE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42E81E8A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ED42B7BA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44D812BA"/>
    <w:multiLevelType w:val="hybridMultilevel"/>
    <w:tmpl w:val="FFFFFFFF"/>
    <w:lvl w:ilvl="0" w:tplc="5002C47A">
      <w:start w:val="1"/>
      <w:numFmt w:val="decimal"/>
      <w:lvlText w:val="%1."/>
      <w:lvlJc w:val="left"/>
      <w:pPr>
        <w:ind w:left="720" w:hanging="360"/>
      </w:pPr>
    </w:lvl>
    <w:lvl w:ilvl="1" w:tplc="FFF649A0">
      <w:start w:val="1"/>
      <w:numFmt w:val="lowerLetter"/>
      <w:lvlText w:val="%2."/>
      <w:lvlJc w:val="left"/>
      <w:pPr>
        <w:ind w:left="1440" w:hanging="360"/>
      </w:pPr>
    </w:lvl>
    <w:lvl w:ilvl="2" w:tplc="0F4AD258">
      <w:start w:val="1"/>
      <w:numFmt w:val="lowerRoman"/>
      <w:lvlText w:val="%3."/>
      <w:lvlJc w:val="right"/>
      <w:pPr>
        <w:ind w:left="2160" w:hanging="180"/>
      </w:pPr>
    </w:lvl>
    <w:lvl w:ilvl="3" w:tplc="F716B418">
      <w:start w:val="1"/>
      <w:numFmt w:val="decimal"/>
      <w:lvlText w:val="%4."/>
      <w:lvlJc w:val="left"/>
      <w:pPr>
        <w:ind w:left="2880" w:hanging="360"/>
      </w:pPr>
    </w:lvl>
    <w:lvl w:ilvl="4" w:tplc="9D543412">
      <w:start w:val="1"/>
      <w:numFmt w:val="lowerLetter"/>
      <w:lvlText w:val="%5."/>
      <w:lvlJc w:val="left"/>
      <w:pPr>
        <w:ind w:left="3600" w:hanging="360"/>
      </w:pPr>
    </w:lvl>
    <w:lvl w:ilvl="5" w:tplc="F286AFB2">
      <w:start w:val="1"/>
      <w:numFmt w:val="lowerRoman"/>
      <w:lvlText w:val="%6."/>
      <w:lvlJc w:val="right"/>
      <w:pPr>
        <w:ind w:left="4320" w:hanging="180"/>
      </w:pPr>
    </w:lvl>
    <w:lvl w:ilvl="6" w:tplc="AF085190">
      <w:start w:val="1"/>
      <w:numFmt w:val="decimal"/>
      <w:lvlText w:val="%7."/>
      <w:lvlJc w:val="left"/>
      <w:pPr>
        <w:ind w:left="5040" w:hanging="360"/>
      </w:pPr>
    </w:lvl>
    <w:lvl w:ilvl="7" w:tplc="8F10D34C">
      <w:start w:val="1"/>
      <w:numFmt w:val="lowerLetter"/>
      <w:lvlText w:val="%8."/>
      <w:lvlJc w:val="left"/>
      <w:pPr>
        <w:ind w:left="5760" w:hanging="360"/>
      </w:pPr>
    </w:lvl>
    <w:lvl w:ilvl="8" w:tplc="8474CBAC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DB7741"/>
    <w:multiLevelType w:val="hybridMultilevel"/>
    <w:tmpl w:val="FFFFFFFF"/>
    <w:lvl w:ilvl="0" w:tplc="4FC83D74">
      <w:start w:val="1"/>
      <w:numFmt w:val="decimal"/>
      <w:lvlText w:val="%1."/>
      <w:lvlJc w:val="left"/>
      <w:pPr>
        <w:ind w:left="720" w:hanging="360"/>
      </w:pPr>
    </w:lvl>
    <w:lvl w:ilvl="1" w:tplc="EDB4C3AA">
      <w:start w:val="1"/>
      <w:numFmt w:val="lowerLetter"/>
      <w:lvlText w:val="%2."/>
      <w:lvlJc w:val="left"/>
      <w:pPr>
        <w:ind w:left="1440" w:hanging="360"/>
      </w:pPr>
    </w:lvl>
    <w:lvl w:ilvl="2" w:tplc="C65AE546">
      <w:start w:val="1"/>
      <w:numFmt w:val="lowerRoman"/>
      <w:lvlText w:val="%3."/>
      <w:lvlJc w:val="right"/>
      <w:pPr>
        <w:ind w:left="2160" w:hanging="180"/>
      </w:pPr>
    </w:lvl>
    <w:lvl w:ilvl="3" w:tplc="3D66FF96">
      <w:start w:val="1"/>
      <w:numFmt w:val="decimal"/>
      <w:lvlText w:val="%4."/>
      <w:lvlJc w:val="left"/>
      <w:pPr>
        <w:ind w:left="2880" w:hanging="360"/>
      </w:pPr>
    </w:lvl>
    <w:lvl w:ilvl="4" w:tplc="C2CC8EBE">
      <w:start w:val="1"/>
      <w:numFmt w:val="lowerLetter"/>
      <w:lvlText w:val="%5."/>
      <w:lvlJc w:val="left"/>
      <w:pPr>
        <w:ind w:left="3600" w:hanging="360"/>
      </w:pPr>
    </w:lvl>
    <w:lvl w:ilvl="5" w:tplc="A1244D52">
      <w:start w:val="1"/>
      <w:numFmt w:val="lowerRoman"/>
      <w:lvlText w:val="%6."/>
      <w:lvlJc w:val="right"/>
      <w:pPr>
        <w:ind w:left="4320" w:hanging="180"/>
      </w:pPr>
    </w:lvl>
    <w:lvl w:ilvl="6" w:tplc="DA487B46">
      <w:start w:val="1"/>
      <w:numFmt w:val="decimal"/>
      <w:lvlText w:val="%7."/>
      <w:lvlJc w:val="left"/>
      <w:pPr>
        <w:ind w:left="5040" w:hanging="360"/>
      </w:pPr>
    </w:lvl>
    <w:lvl w:ilvl="7" w:tplc="B5F87458">
      <w:start w:val="1"/>
      <w:numFmt w:val="lowerLetter"/>
      <w:lvlText w:val="%8."/>
      <w:lvlJc w:val="left"/>
      <w:pPr>
        <w:ind w:left="5760" w:hanging="360"/>
      </w:pPr>
    </w:lvl>
    <w:lvl w:ilvl="8" w:tplc="DF66F912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B454D56"/>
    <w:multiLevelType w:val="hybridMultilevel"/>
    <w:tmpl w:val="FFFFFFFF"/>
    <w:lvl w:ilvl="0" w:tplc="F49A7F38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29ADDCE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AE0CB86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45A1A92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BC76875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361EA636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CFEEE34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3120F1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ABC8981C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29906384">
    <w:abstractNumId w:val="4"/>
  </w:num>
  <w:num w:numId="2" w16cid:durableId="20860481">
    <w:abstractNumId w:val="2"/>
  </w:num>
  <w:num w:numId="3" w16cid:durableId="1985697880">
    <w:abstractNumId w:val="1"/>
  </w:num>
  <w:num w:numId="4" w16cid:durableId="2002463035">
    <w:abstractNumId w:val="5"/>
  </w:num>
  <w:num w:numId="5" w16cid:durableId="349798328">
    <w:abstractNumId w:val="3"/>
  </w:num>
  <w:num w:numId="6" w16cid:durableId="1252162679">
    <w:abstractNumId w:val="0"/>
  </w:num>
</w:numbering>
</file>

<file path=word/people.xml><?xml version="1.0" encoding="utf-8"?>
<w15:people xmlns:mc="http://schemas.openxmlformats.org/markup-compatibility/2006" xmlns:w15="http://schemas.microsoft.com/office/word/2012/wordml" mc:Ignorable="w15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26B881C"/>
    <w:rsid w:val="004427AC"/>
    <w:rsid w:val="0048216C"/>
    <w:rsid w:val="004976FB"/>
    <w:rsid w:val="0061F20E"/>
    <w:rsid w:val="007DE540"/>
    <w:rsid w:val="008E1056"/>
    <w:rsid w:val="009711B4"/>
    <w:rsid w:val="00B919BE"/>
    <w:rsid w:val="00EB67A0"/>
    <w:rsid w:val="00EE538F"/>
    <w:rsid w:val="00EF3ED2"/>
    <w:rsid w:val="01128288"/>
    <w:rsid w:val="017C418D"/>
    <w:rsid w:val="01DED242"/>
    <w:rsid w:val="01FF5430"/>
    <w:rsid w:val="02110AD5"/>
    <w:rsid w:val="022B1A2D"/>
    <w:rsid w:val="023C098F"/>
    <w:rsid w:val="025981F0"/>
    <w:rsid w:val="0267AE9B"/>
    <w:rsid w:val="026B881C"/>
    <w:rsid w:val="028D5167"/>
    <w:rsid w:val="02A178CF"/>
    <w:rsid w:val="02B99D2E"/>
    <w:rsid w:val="02BA1E05"/>
    <w:rsid w:val="03334469"/>
    <w:rsid w:val="03354931"/>
    <w:rsid w:val="038117BD"/>
    <w:rsid w:val="03BB8527"/>
    <w:rsid w:val="03E2BA8B"/>
    <w:rsid w:val="040406A9"/>
    <w:rsid w:val="042A6AF1"/>
    <w:rsid w:val="042EDDEF"/>
    <w:rsid w:val="043112B1"/>
    <w:rsid w:val="045E56F6"/>
    <w:rsid w:val="04DC7820"/>
    <w:rsid w:val="05193A01"/>
    <w:rsid w:val="053C714D"/>
    <w:rsid w:val="058A3164"/>
    <w:rsid w:val="05A2165A"/>
    <w:rsid w:val="05F6CA11"/>
    <w:rsid w:val="05F7F24B"/>
    <w:rsid w:val="0600B352"/>
    <w:rsid w:val="0622CC82"/>
    <w:rsid w:val="062623FC"/>
    <w:rsid w:val="069F792B"/>
    <w:rsid w:val="06B81C20"/>
    <w:rsid w:val="06DA7FF3"/>
    <w:rsid w:val="07475F90"/>
    <w:rsid w:val="07659482"/>
    <w:rsid w:val="07AA92CE"/>
    <w:rsid w:val="07C2AA38"/>
    <w:rsid w:val="07C55F5E"/>
    <w:rsid w:val="07C6EDFB"/>
    <w:rsid w:val="07E2D7F1"/>
    <w:rsid w:val="07FB02D2"/>
    <w:rsid w:val="08198D87"/>
    <w:rsid w:val="0841875E"/>
    <w:rsid w:val="084A1963"/>
    <w:rsid w:val="097F3DBE"/>
    <w:rsid w:val="0992893E"/>
    <w:rsid w:val="09B55DE8"/>
    <w:rsid w:val="09E81A46"/>
    <w:rsid w:val="09EB8D2A"/>
    <w:rsid w:val="0A09F411"/>
    <w:rsid w:val="0A57E10B"/>
    <w:rsid w:val="0A5DA287"/>
    <w:rsid w:val="0AABFD4E"/>
    <w:rsid w:val="0AB2D910"/>
    <w:rsid w:val="0ADD0FFA"/>
    <w:rsid w:val="0B016ADB"/>
    <w:rsid w:val="0B8990EB"/>
    <w:rsid w:val="0BA373DA"/>
    <w:rsid w:val="0BB52DBA"/>
    <w:rsid w:val="0BBC5696"/>
    <w:rsid w:val="0BC097E7"/>
    <w:rsid w:val="0BF9205E"/>
    <w:rsid w:val="0C94B129"/>
    <w:rsid w:val="0D03DB19"/>
    <w:rsid w:val="0D0F7EAC"/>
    <w:rsid w:val="0D497447"/>
    <w:rsid w:val="0D5B896F"/>
    <w:rsid w:val="0D8DB182"/>
    <w:rsid w:val="0D9661FD"/>
    <w:rsid w:val="0E10A690"/>
    <w:rsid w:val="0E3EA156"/>
    <w:rsid w:val="0E7FB281"/>
    <w:rsid w:val="0EB64D71"/>
    <w:rsid w:val="0ED43CB5"/>
    <w:rsid w:val="0EDB149C"/>
    <w:rsid w:val="0EF73ABF"/>
    <w:rsid w:val="0FB78D57"/>
    <w:rsid w:val="0FBCA052"/>
    <w:rsid w:val="1017094C"/>
    <w:rsid w:val="106BF0B5"/>
    <w:rsid w:val="1093AF31"/>
    <w:rsid w:val="1102CCF1"/>
    <w:rsid w:val="11260A17"/>
    <w:rsid w:val="1134BC7F"/>
    <w:rsid w:val="113B3661"/>
    <w:rsid w:val="113BE5DE"/>
    <w:rsid w:val="1159DAC5"/>
    <w:rsid w:val="1161FE23"/>
    <w:rsid w:val="116D249B"/>
    <w:rsid w:val="11A0E7FF"/>
    <w:rsid w:val="11AEA3FB"/>
    <w:rsid w:val="11B2D9AD"/>
    <w:rsid w:val="11BF032B"/>
    <w:rsid w:val="11DFCE42"/>
    <w:rsid w:val="12892E0F"/>
    <w:rsid w:val="12B7C5AF"/>
    <w:rsid w:val="12D0A34B"/>
    <w:rsid w:val="12EF927A"/>
    <w:rsid w:val="12FCE0AF"/>
    <w:rsid w:val="13931EC8"/>
    <w:rsid w:val="13B8019A"/>
    <w:rsid w:val="13E0C151"/>
    <w:rsid w:val="1468770C"/>
    <w:rsid w:val="147419FB"/>
    <w:rsid w:val="1484DB20"/>
    <w:rsid w:val="1493769D"/>
    <w:rsid w:val="1498B17F"/>
    <w:rsid w:val="14A74DA9"/>
    <w:rsid w:val="14D588A3"/>
    <w:rsid w:val="15289CE3"/>
    <w:rsid w:val="1594D55D"/>
    <w:rsid w:val="165556E0"/>
    <w:rsid w:val="165EE776"/>
    <w:rsid w:val="16B6105F"/>
    <w:rsid w:val="16C1F373"/>
    <w:rsid w:val="16DA1F31"/>
    <w:rsid w:val="1706490B"/>
    <w:rsid w:val="170F5437"/>
    <w:rsid w:val="17119167"/>
    <w:rsid w:val="17241FFF"/>
    <w:rsid w:val="173AC688"/>
    <w:rsid w:val="176BF609"/>
    <w:rsid w:val="17926DDC"/>
    <w:rsid w:val="17951438"/>
    <w:rsid w:val="17B0BA02"/>
    <w:rsid w:val="17BEC6B0"/>
    <w:rsid w:val="1814D8EE"/>
    <w:rsid w:val="1824B44F"/>
    <w:rsid w:val="183BEBE2"/>
    <w:rsid w:val="1857DF3F"/>
    <w:rsid w:val="185B6361"/>
    <w:rsid w:val="188271E6"/>
    <w:rsid w:val="188B72BD"/>
    <w:rsid w:val="18D70922"/>
    <w:rsid w:val="18D779CC"/>
    <w:rsid w:val="18D78CB9"/>
    <w:rsid w:val="18E1E529"/>
    <w:rsid w:val="190E42A0"/>
    <w:rsid w:val="192E3E3D"/>
    <w:rsid w:val="19845657"/>
    <w:rsid w:val="19A0C74A"/>
    <w:rsid w:val="19E2E5A9"/>
    <w:rsid w:val="19F070CC"/>
    <w:rsid w:val="1A483007"/>
    <w:rsid w:val="1A506190"/>
    <w:rsid w:val="1A530C2D"/>
    <w:rsid w:val="1A631844"/>
    <w:rsid w:val="1AF8CA26"/>
    <w:rsid w:val="1B43D9F8"/>
    <w:rsid w:val="1B72900F"/>
    <w:rsid w:val="1B8E7566"/>
    <w:rsid w:val="1BA275B2"/>
    <w:rsid w:val="1BB4EF5F"/>
    <w:rsid w:val="1C1EBA56"/>
    <w:rsid w:val="1C2EE2D3"/>
    <w:rsid w:val="1C32AD0D"/>
    <w:rsid w:val="1C424892"/>
    <w:rsid w:val="1C5EA7F5"/>
    <w:rsid w:val="1C957AAE"/>
    <w:rsid w:val="1C9FC25A"/>
    <w:rsid w:val="1CBF91A6"/>
    <w:rsid w:val="1D0EE46B"/>
    <w:rsid w:val="1D47E51B"/>
    <w:rsid w:val="1DA51355"/>
    <w:rsid w:val="1DB35499"/>
    <w:rsid w:val="1DB385FA"/>
    <w:rsid w:val="1DBAEFA0"/>
    <w:rsid w:val="1DC5BA40"/>
    <w:rsid w:val="1DEB64C2"/>
    <w:rsid w:val="1DFFA25F"/>
    <w:rsid w:val="1E37D269"/>
    <w:rsid w:val="1E3B7E13"/>
    <w:rsid w:val="1E3E1356"/>
    <w:rsid w:val="1E4A9305"/>
    <w:rsid w:val="1E68E0F2"/>
    <w:rsid w:val="1F54DC93"/>
    <w:rsid w:val="1F6D50C4"/>
    <w:rsid w:val="1F73C56A"/>
    <w:rsid w:val="1F86A24A"/>
    <w:rsid w:val="1FA0E55A"/>
    <w:rsid w:val="1FDD4DC9"/>
    <w:rsid w:val="200DABC5"/>
    <w:rsid w:val="20406AC3"/>
    <w:rsid w:val="207A1EBC"/>
    <w:rsid w:val="2097E4F5"/>
    <w:rsid w:val="20BB680A"/>
    <w:rsid w:val="20F38A9C"/>
    <w:rsid w:val="212027C5"/>
    <w:rsid w:val="21321918"/>
    <w:rsid w:val="213CB0F6"/>
    <w:rsid w:val="2199CF96"/>
    <w:rsid w:val="21C296AC"/>
    <w:rsid w:val="21DE811D"/>
    <w:rsid w:val="21F032D6"/>
    <w:rsid w:val="22142AC2"/>
    <w:rsid w:val="2243205A"/>
    <w:rsid w:val="224BB396"/>
    <w:rsid w:val="22BEEC1B"/>
    <w:rsid w:val="22CD13FF"/>
    <w:rsid w:val="22D750D4"/>
    <w:rsid w:val="22E89D6D"/>
    <w:rsid w:val="23585051"/>
    <w:rsid w:val="23A4F9F9"/>
    <w:rsid w:val="2409CAC7"/>
    <w:rsid w:val="241958E9"/>
    <w:rsid w:val="2426E75F"/>
    <w:rsid w:val="242BE983"/>
    <w:rsid w:val="2434321A"/>
    <w:rsid w:val="2486C05F"/>
    <w:rsid w:val="24DE6ECD"/>
    <w:rsid w:val="24EEDB28"/>
    <w:rsid w:val="254E2AD3"/>
    <w:rsid w:val="257C7AAF"/>
    <w:rsid w:val="25DE669E"/>
    <w:rsid w:val="2616C4E9"/>
    <w:rsid w:val="2652F9E9"/>
    <w:rsid w:val="267A3F2E"/>
    <w:rsid w:val="267BD90E"/>
    <w:rsid w:val="26BF5776"/>
    <w:rsid w:val="26CE0C4C"/>
    <w:rsid w:val="26D5EEDE"/>
    <w:rsid w:val="26F5BA3F"/>
    <w:rsid w:val="27810686"/>
    <w:rsid w:val="278C6270"/>
    <w:rsid w:val="27CF3751"/>
    <w:rsid w:val="27DBF95B"/>
    <w:rsid w:val="27FFFB41"/>
    <w:rsid w:val="28233627"/>
    <w:rsid w:val="282C107B"/>
    <w:rsid w:val="282D6C96"/>
    <w:rsid w:val="28324ECB"/>
    <w:rsid w:val="2857E7D0"/>
    <w:rsid w:val="287B03A3"/>
    <w:rsid w:val="288909A1"/>
    <w:rsid w:val="28BFC6A9"/>
    <w:rsid w:val="28CBD169"/>
    <w:rsid w:val="28E3D031"/>
    <w:rsid w:val="2907A6BE"/>
    <w:rsid w:val="2928FC7A"/>
    <w:rsid w:val="295330AC"/>
    <w:rsid w:val="2978F06F"/>
    <w:rsid w:val="29B85B66"/>
    <w:rsid w:val="2A0E9C53"/>
    <w:rsid w:val="2A201E3B"/>
    <w:rsid w:val="2A4F7FAA"/>
    <w:rsid w:val="2A519ECE"/>
    <w:rsid w:val="2AAF54AE"/>
    <w:rsid w:val="2AC33798"/>
    <w:rsid w:val="2B5389B7"/>
    <w:rsid w:val="2BC2AB7C"/>
    <w:rsid w:val="2C029A09"/>
    <w:rsid w:val="2C2C387A"/>
    <w:rsid w:val="2C3FB96A"/>
    <w:rsid w:val="2C490348"/>
    <w:rsid w:val="2C71527A"/>
    <w:rsid w:val="2C7196D8"/>
    <w:rsid w:val="2C78CA9F"/>
    <w:rsid w:val="2C934BD9"/>
    <w:rsid w:val="2C964221"/>
    <w:rsid w:val="2CBFF227"/>
    <w:rsid w:val="2CFD9DD1"/>
    <w:rsid w:val="2D6FE1A5"/>
    <w:rsid w:val="2D9812CA"/>
    <w:rsid w:val="2DAB49B6"/>
    <w:rsid w:val="2DB73BE2"/>
    <w:rsid w:val="2DDE0EAD"/>
    <w:rsid w:val="2E224F5F"/>
    <w:rsid w:val="2E6B97BB"/>
    <w:rsid w:val="2E72C99A"/>
    <w:rsid w:val="2EA705C6"/>
    <w:rsid w:val="2EC3ABC3"/>
    <w:rsid w:val="2EEB36B6"/>
    <w:rsid w:val="2F230EB8"/>
    <w:rsid w:val="2F41B926"/>
    <w:rsid w:val="2F45563A"/>
    <w:rsid w:val="2F8F92DE"/>
    <w:rsid w:val="30284D31"/>
    <w:rsid w:val="30352EA4"/>
    <w:rsid w:val="318FBC6D"/>
    <w:rsid w:val="31A2D8BA"/>
    <w:rsid w:val="31ED0747"/>
    <w:rsid w:val="31FF64CF"/>
    <w:rsid w:val="320C08DE"/>
    <w:rsid w:val="32507664"/>
    <w:rsid w:val="325A71D0"/>
    <w:rsid w:val="32F41D56"/>
    <w:rsid w:val="333EA91B"/>
    <w:rsid w:val="3355C5D3"/>
    <w:rsid w:val="33682F79"/>
    <w:rsid w:val="337A9ED3"/>
    <w:rsid w:val="33812B09"/>
    <w:rsid w:val="3398E1E7"/>
    <w:rsid w:val="33C5DEE3"/>
    <w:rsid w:val="33F61043"/>
    <w:rsid w:val="341B99F1"/>
    <w:rsid w:val="345397D1"/>
    <w:rsid w:val="346D081C"/>
    <w:rsid w:val="347FDA77"/>
    <w:rsid w:val="349BB057"/>
    <w:rsid w:val="34A60B37"/>
    <w:rsid w:val="34B4E202"/>
    <w:rsid w:val="34DA797C"/>
    <w:rsid w:val="34E00E6D"/>
    <w:rsid w:val="3505DCCA"/>
    <w:rsid w:val="3547513B"/>
    <w:rsid w:val="357906BB"/>
    <w:rsid w:val="358E91DF"/>
    <w:rsid w:val="35939227"/>
    <w:rsid w:val="364A1D7F"/>
    <w:rsid w:val="367649DD"/>
    <w:rsid w:val="3681F478"/>
    <w:rsid w:val="36D058C5"/>
    <w:rsid w:val="3717869A"/>
    <w:rsid w:val="373D4DAD"/>
    <w:rsid w:val="374C7161"/>
    <w:rsid w:val="3753728C"/>
    <w:rsid w:val="3755DB6E"/>
    <w:rsid w:val="37DDABF9"/>
    <w:rsid w:val="38121A3E"/>
    <w:rsid w:val="381B67EE"/>
    <w:rsid w:val="38320D3A"/>
    <w:rsid w:val="38500698"/>
    <w:rsid w:val="389218FC"/>
    <w:rsid w:val="392671C2"/>
    <w:rsid w:val="399813E8"/>
    <w:rsid w:val="399B43CE"/>
    <w:rsid w:val="39A1F470"/>
    <w:rsid w:val="3A823055"/>
    <w:rsid w:val="3A9893BE"/>
    <w:rsid w:val="3B063C35"/>
    <w:rsid w:val="3B106270"/>
    <w:rsid w:val="3B2259FB"/>
    <w:rsid w:val="3B49BB00"/>
    <w:rsid w:val="3B9733CF"/>
    <w:rsid w:val="3BD23362"/>
    <w:rsid w:val="3BD4537A"/>
    <w:rsid w:val="3BE35F98"/>
    <w:rsid w:val="3C127709"/>
    <w:rsid w:val="3C9D9F05"/>
    <w:rsid w:val="3CE58B61"/>
    <w:rsid w:val="3D8733AE"/>
    <w:rsid w:val="3DBC71D2"/>
    <w:rsid w:val="3DE3D812"/>
    <w:rsid w:val="3E170900"/>
    <w:rsid w:val="3E3DE7F4"/>
    <w:rsid w:val="3E4D2D8A"/>
    <w:rsid w:val="3E815BC2"/>
    <w:rsid w:val="3E925E3B"/>
    <w:rsid w:val="3EB3CD74"/>
    <w:rsid w:val="3EECFEC5"/>
    <w:rsid w:val="3F03751C"/>
    <w:rsid w:val="3F2A9B38"/>
    <w:rsid w:val="3F569ABF"/>
    <w:rsid w:val="3F753332"/>
    <w:rsid w:val="3F9EF5C1"/>
    <w:rsid w:val="3FA3E34F"/>
    <w:rsid w:val="3FBE689D"/>
    <w:rsid w:val="3FC10CF7"/>
    <w:rsid w:val="400587C9"/>
    <w:rsid w:val="4007823A"/>
    <w:rsid w:val="401ADE2B"/>
    <w:rsid w:val="402126BE"/>
    <w:rsid w:val="40351B8B"/>
    <w:rsid w:val="40BDDF98"/>
    <w:rsid w:val="40E9F234"/>
    <w:rsid w:val="41185B4A"/>
    <w:rsid w:val="41260EDB"/>
    <w:rsid w:val="41508A6C"/>
    <w:rsid w:val="416CD299"/>
    <w:rsid w:val="41908CA8"/>
    <w:rsid w:val="41C1E8DB"/>
    <w:rsid w:val="41FC0749"/>
    <w:rsid w:val="42036BF8"/>
    <w:rsid w:val="422AFDAF"/>
    <w:rsid w:val="423D9118"/>
    <w:rsid w:val="4259AFF9"/>
    <w:rsid w:val="42739A01"/>
    <w:rsid w:val="42A613BD"/>
    <w:rsid w:val="42ADB035"/>
    <w:rsid w:val="42B3899B"/>
    <w:rsid w:val="42BEC071"/>
    <w:rsid w:val="42C2C456"/>
    <w:rsid w:val="42EC5ACD"/>
    <w:rsid w:val="434EC7D9"/>
    <w:rsid w:val="43986438"/>
    <w:rsid w:val="43C511BB"/>
    <w:rsid w:val="43EDF0D3"/>
    <w:rsid w:val="43FED388"/>
    <w:rsid w:val="441DB4FF"/>
    <w:rsid w:val="44234FD1"/>
    <w:rsid w:val="4452F164"/>
    <w:rsid w:val="448E5F37"/>
    <w:rsid w:val="44B324E3"/>
    <w:rsid w:val="44EB2882"/>
    <w:rsid w:val="4511B15E"/>
    <w:rsid w:val="455DE7F2"/>
    <w:rsid w:val="4589227A"/>
    <w:rsid w:val="45D93C13"/>
    <w:rsid w:val="45E777D3"/>
    <w:rsid w:val="462639DF"/>
    <w:rsid w:val="46346800"/>
    <w:rsid w:val="46400A9B"/>
    <w:rsid w:val="4677EF50"/>
    <w:rsid w:val="469BC761"/>
    <w:rsid w:val="46CEF1D6"/>
    <w:rsid w:val="46D6DD1B"/>
    <w:rsid w:val="47226F5A"/>
    <w:rsid w:val="479994D8"/>
    <w:rsid w:val="480498A7"/>
    <w:rsid w:val="483569A2"/>
    <w:rsid w:val="4846B5AB"/>
    <w:rsid w:val="487E9229"/>
    <w:rsid w:val="48C8304B"/>
    <w:rsid w:val="490A61E0"/>
    <w:rsid w:val="490D7970"/>
    <w:rsid w:val="4979AE1C"/>
    <w:rsid w:val="49A8DA21"/>
    <w:rsid w:val="49E30F7E"/>
    <w:rsid w:val="49EDA773"/>
    <w:rsid w:val="49FDF183"/>
    <w:rsid w:val="4A13277E"/>
    <w:rsid w:val="4A4E62A2"/>
    <w:rsid w:val="4A5F915F"/>
    <w:rsid w:val="4A836317"/>
    <w:rsid w:val="4AB3C8C4"/>
    <w:rsid w:val="4AB4C4E3"/>
    <w:rsid w:val="4ABE83DC"/>
    <w:rsid w:val="4ADE5C71"/>
    <w:rsid w:val="4B01354E"/>
    <w:rsid w:val="4B41BD5E"/>
    <w:rsid w:val="4B99F30A"/>
    <w:rsid w:val="4BB7A043"/>
    <w:rsid w:val="4BD375A0"/>
    <w:rsid w:val="4C1313F0"/>
    <w:rsid w:val="4C1F3378"/>
    <w:rsid w:val="4C27D28F"/>
    <w:rsid w:val="4C4914F6"/>
    <w:rsid w:val="4C6E6E21"/>
    <w:rsid w:val="4C9E18BB"/>
    <w:rsid w:val="4CA3A984"/>
    <w:rsid w:val="4CC8D0D1"/>
    <w:rsid w:val="4CE8DEC3"/>
    <w:rsid w:val="4CEFD0DB"/>
    <w:rsid w:val="4D749467"/>
    <w:rsid w:val="4D973221"/>
    <w:rsid w:val="4D99AEFD"/>
    <w:rsid w:val="4DEC48D4"/>
    <w:rsid w:val="4E06CE05"/>
    <w:rsid w:val="4E420F71"/>
    <w:rsid w:val="4E61C1DA"/>
    <w:rsid w:val="4E6AAEFD"/>
    <w:rsid w:val="4EC8C6A3"/>
    <w:rsid w:val="4F47CEB1"/>
    <w:rsid w:val="4F540973"/>
    <w:rsid w:val="4F6B6229"/>
    <w:rsid w:val="4FDB4A46"/>
    <w:rsid w:val="5027DBB4"/>
    <w:rsid w:val="50649704"/>
    <w:rsid w:val="5094B795"/>
    <w:rsid w:val="50DFEC8F"/>
    <w:rsid w:val="50F0C676"/>
    <w:rsid w:val="5131AD3C"/>
    <w:rsid w:val="51D8AE92"/>
    <w:rsid w:val="523F5097"/>
    <w:rsid w:val="52754C9F"/>
    <w:rsid w:val="529AD491"/>
    <w:rsid w:val="52B06D64"/>
    <w:rsid w:val="52B1D75F"/>
    <w:rsid w:val="52D501B0"/>
    <w:rsid w:val="52EF9822"/>
    <w:rsid w:val="533E2020"/>
    <w:rsid w:val="5347EB14"/>
    <w:rsid w:val="538A3A1C"/>
    <w:rsid w:val="53E4827C"/>
    <w:rsid w:val="5420B9A8"/>
    <w:rsid w:val="54599771"/>
    <w:rsid w:val="547F70EC"/>
    <w:rsid w:val="54B30582"/>
    <w:rsid w:val="54CB3AC8"/>
    <w:rsid w:val="54D6EF99"/>
    <w:rsid w:val="550028C2"/>
    <w:rsid w:val="55175324"/>
    <w:rsid w:val="553CED11"/>
    <w:rsid w:val="554D7BCA"/>
    <w:rsid w:val="555047D7"/>
    <w:rsid w:val="55717749"/>
    <w:rsid w:val="557FF39B"/>
    <w:rsid w:val="55ABB3D9"/>
    <w:rsid w:val="55B43968"/>
    <w:rsid w:val="55E1E803"/>
    <w:rsid w:val="55E97821"/>
    <w:rsid w:val="55E97854"/>
    <w:rsid w:val="562185C7"/>
    <w:rsid w:val="56501F8D"/>
    <w:rsid w:val="56583D2A"/>
    <w:rsid w:val="568F9070"/>
    <w:rsid w:val="56E3C6D9"/>
    <w:rsid w:val="5813FE9E"/>
    <w:rsid w:val="5822B1F3"/>
    <w:rsid w:val="582DA1E7"/>
    <w:rsid w:val="5837EB31"/>
    <w:rsid w:val="5845F6C5"/>
    <w:rsid w:val="58465E16"/>
    <w:rsid w:val="58A1AB95"/>
    <w:rsid w:val="58A89EB4"/>
    <w:rsid w:val="593B0309"/>
    <w:rsid w:val="59A4CC26"/>
    <w:rsid w:val="59C2010F"/>
    <w:rsid w:val="59D41E19"/>
    <w:rsid w:val="5A2CC66C"/>
    <w:rsid w:val="5A884C0A"/>
    <w:rsid w:val="5AB328E9"/>
    <w:rsid w:val="5AE5F343"/>
    <w:rsid w:val="5AEC48C3"/>
    <w:rsid w:val="5AF83881"/>
    <w:rsid w:val="5B1DCD5C"/>
    <w:rsid w:val="5B338FCD"/>
    <w:rsid w:val="5B8F94EE"/>
    <w:rsid w:val="5B98B2F8"/>
    <w:rsid w:val="5BB3C99C"/>
    <w:rsid w:val="5BC3383C"/>
    <w:rsid w:val="5BF0AD56"/>
    <w:rsid w:val="5BFE5D98"/>
    <w:rsid w:val="5C1A4BDE"/>
    <w:rsid w:val="5CBF6111"/>
    <w:rsid w:val="5CCF602E"/>
    <w:rsid w:val="5D0FF1D8"/>
    <w:rsid w:val="5DA20D3E"/>
    <w:rsid w:val="5DBB359B"/>
    <w:rsid w:val="5DCB95E5"/>
    <w:rsid w:val="5DF45B11"/>
    <w:rsid w:val="5E192D3C"/>
    <w:rsid w:val="5E7459CF"/>
    <w:rsid w:val="5EF66C48"/>
    <w:rsid w:val="5F3153D4"/>
    <w:rsid w:val="5F5705FC"/>
    <w:rsid w:val="5FB1F276"/>
    <w:rsid w:val="5FC90673"/>
    <w:rsid w:val="5FEE14D8"/>
    <w:rsid w:val="600C21ED"/>
    <w:rsid w:val="600E94C5"/>
    <w:rsid w:val="60255BB0"/>
    <w:rsid w:val="60400085"/>
    <w:rsid w:val="6058F567"/>
    <w:rsid w:val="606CC0E6"/>
    <w:rsid w:val="6077F847"/>
    <w:rsid w:val="60BE8A73"/>
    <w:rsid w:val="60F78D8E"/>
    <w:rsid w:val="611F0915"/>
    <w:rsid w:val="614217B7"/>
    <w:rsid w:val="616A2498"/>
    <w:rsid w:val="6189C907"/>
    <w:rsid w:val="61A41C61"/>
    <w:rsid w:val="61CD5946"/>
    <w:rsid w:val="6258E1AF"/>
    <w:rsid w:val="6267D907"/>
    <w:rsid w:val="62D1DC78"/>
    <w:rsid w:val="62FED2B4"/>
    <w:rsid w:val="632EA295"/>
    <w:rsid w:val="63344141"/>
    <w:rsid w:val="63787C85"/>
    <w:rsid w:val="63A7559C"/>
    <w:rsid w:val="63AA015A"/>
    <w:rsid w:val="63D10DCE"/>
    <w:rsid w:val="63D85FB2"/>
    <w:rsid w:val="63F36881"/>
    <w:rsid w:val="63F62B35"/>
    <w:rsid w:val="64114EC2"/>
    <w:rsid w:val="6433E9CB"/>
    <w:rsid w:val="6441B1E8"/>
    <w:rsid w:val="6442F96E"/>
    <w:rsid w:val="64467888"/>
    <w:rsid w:val="647CC192"/>
    <w:rsid w:val="64F73205"/>
    <w:rsid w:val="64F801D1"/>
    <w:rsid w:val="653C2BF3"/>
    <w:rsid w:val="6573702E"/>
    <w:rsid w:val="65744710"/>
    <w:rsid w:val="657CFA8B"/>
    <w:rsid w:val="65A43C72"/>
    <w:rsid w:val="65F589A1"/>
    <w:rsid w:val="65F9F054"/>
    <w:rsid w:val="66119A31"/>
    <w:rsid w:val="66389019"/>
    <w:rsid w:val="66705820"/>
    <w:rsid w:val="667CEF56"/>
    <w:rsid w:val="669A96E7"/>
    <w:rsid w:val="66B87A29"/>
    <w:rsid w:val="66D38638"/>
    <w:rsid w:val="66D4ADB2"/>
    <w:rsid w:val="66DD8476"/>
    <w:rsid w:val="66EC9D84"/>
    <w:rsid w:val="67594FCE"/>
    <w:rsid w:val="6762968C"/>
    <w:rsid w:val="67931F37"/>
    <w:rsid w:val="67AE43C4"/>
    <w:rsid w:val="67B03A94"/>
    <w:rsid w:val="67B608CA"/>
    <w:rsid w:val="67E7397E"/>
    <w:rsid w:val="68366748"/>
    <w:rsid w:val="6875CDCE"/>
    <w:rsid w:val="68929F23"/>
    <w:rsid w:val="689AF1FF"/>
    <w:rsid w:val="68A2C5D0"/>
    <w:rsid w:val="68C82333"/>
    <w:rsid w:val="68CEA8E6"/>
    <w:rsid w:val="692EEF98"/>
    <w:rsid w:val="69658178"/>
    <w:rsid w:val="69696FF8"/>
    <w:rsid w:val="69ABE192"/>
    <w:rsid w:val="6A18CC29"/>
    <w:rsid w:val="6A363FB6"/>
    <w:rsid w:val="6A8A25A3"/>
    <w:rsid w:val="6A8EC531"/>
    <w:rsid w:val="6A9D0D5A"/>
    <w:rsid w:val="6AD076F0"/>
    <w:rsid w:val="6AF7FE29"/>
    <w:rsid w:val="6B39B47A"/>
    <w:rsid w:val="6B5F37AA"/>
    <w:rsid w:val="6B6E080A"/>
    <w:rsid w:val="6BA81D16"/>
    <w:rsid w:val="6BD8FA01"/>
    <w:rsid w:val="6CCF01C6"/>
    <w:rsid w:val="6CD298B0"/>
    <w:rsid w:val="6CEA355B"/>
    <w:rsid w:val="6D1E9D7E"/>
    <w:rsid w:val="6D3C529D"/>
    <w:rsid w:val="6D62B9F3"/>
    <w:rsid w:val="6D6367AB"/>
    <w:rsid w:val="6D81ECE0"/>
    <w:rsid w:val="6DA065AA"/>
    <w:rsid w:val="6DBAF3D6"/>
    <w:rsid w:val="6DE303D7"/>
    <w:rsid w:val="6E0E8678"/>
    <w:rsid w:val="6E2A317F"/>
    <w:rsid w:val="6E7942C2"/>
    <w:rsid w:val="6E7CF81C"/>
    <w:rsid w:val="6ECEA460"/>
    <w:rsid w:val="6ECEB1A7"/>
    <w:rsid w:val="6EDFBDD8"/>
    <w:rsid w:val="6FBE634D"/>
    <w:rsid w:val="6FFEDF76"/>
    <w:rsid w:val="701FECA8"/>
    <w:rsid w:val="70261763"/>
    <w:rsid w:val="70269577"/>
    <w:rsid w:val="709CD61A"/>
    <w:rsid w:val="7116506F"/>
    <w:rsid w:val="718F5DFA"/>
    <w:rsid w:val="71AFBF2D"/>
    <w:rsid w:val="71B4C472"/>
    <w:rsid w:val="71D43EE0"/>
    <w:rsid w:val="71E09E75"/>
    <w:rsid w:val="71E66D2C"/>
    <w:rsid w:val="71EF0BC9"/>
    <w:rsid w:val="726421D0"/>
    <w:rsid w:val="73127845"/>
    <w:rsid w:val="731C5196"/>
    <w:rsid w:val="73D9C364"/>
    <w:rsid w:val="7401D0F1"/>
    <w:rsid w:val="741C8E98"/>
    <w:rsid w:val="741F60F5"/>
    <w:rsid w:val="742AF035"/>
    <w:rsid w:val="7447100C"/>
    <w:rsid w:val="74803441"/>
    <w:rsid w:val="74E88446"/>
    <w:rsid w:val="751AAAFC"/>
    <w:rsid w:val="754DA197"/>
    <w:rsid w:val="762C070A"/>
    <w:rsid w:val="768454A7"/>
    <w:rsid w:val="76BC2172"/>
    <w:rsid w:val="76C10F26"/>
    <w:rsid w:val="76D5B945"/>
    <w:rsid w:val="77054B1B"/>
    <w:rsid w:val="7706473A"/>
    <w:rsid w:val="775701B7"/>
    <w:rsid w:val="7798C521"/>
    <w:rsid w:val="77A47DA4"/>
    <w:rsid w:val="77D0E099"/>
    <w:rsid w:val="7807B542"/>
    <w:rsid w:val="7816C886"/>
    <w:rsid w:val="781E8A57"/>
    <w:rsid w:val="784A440B"/>
    <w:rsid w:val="78D1B30E"/>
    <w:rsid w:val="78E63483"/>
    <w:rsid w:val="78F6A6F1"/>
    <w:rsid w:val="790BD8A0"/>
    <w:rsid w:val="791F43F5"/>
    <w:rsid w:val="796B851F"/>
    <w:rsid w:val="797BE9CE"/>
    <w:rsid w:val="7A0CF8F2"/>
    <w:rsid w:val="7A2E963C"/>
    <w:rsid w:val="7A3FBA27"/>
    <w:rsid w:val="7AA7CAD6"/>
    <w:rsid w:val="7AC70373"/>
    <w:rsid w:val="7ADA475C"/>
    <w:rsid w:val="7B534593"/>
    <w:rsid w:val="7B674A40"/>
    <w:rsid w:val="7BE277AD"/>
    <w:rsid w:val="7BFAF8E3"/>
    <w:rsid w:val="7C615703"/>
    <w:rsid w:val="7CC86C42"/>
    <w:rsid w:val="7D18D37B"/>
    <w:rsid w:val="7D5EFCFF"/>
    <w:rsid w:val="7D7A21E6"/>
    <w:rsid w:val="7DBCD239"/>
    <w:rsid w:val="7E3776FD"/>
    <w:rsid w:val="7E3F687B"/>
    <w:rsid w:val="7F01EFBB"/>
    <w:rsid w:val="7F3B7FF5"/>
    <w:rsid w:val="7F62139C"/>
    <w:rsid w:val="7F8FB96C"/>
    <w:rsid w:val="7FDAC6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6B881C"/>
  <w15:chartTrackingRefBased/>
  <w15:docId w15:val="{B71201DB-9042-46E6-A212-DE2FD7517C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openxmlformats.org/officeDocument/2006/relationships/theme" Target="theme/theme1.xml" Id="rId15" /><Relationship Type="http://schemas.openxmlformats.org/officeDocument/2006/relationships/numbering" Target="numbering.xml" Id="rId4" /><Relationship Type="http://schemas.openxmlformats.org/officeDocument/2006/relationships/fontTable" Target="fontTable.xml" Id="rId14" /><Relationship Type="http://schemas.microsoft.com/office/2011/relationships/people" Target="people.xml" Id="R1c6a5040dbad4981" /><Relationship Type="http://schemas.microsoft.com/office/2011/relationships/commentsExtended" Target="commentsExtended.xml" Id="Red764e934f4049d7" /><Relationship Type="http://schemas.microsoft.com/office/2016/09/relationships/commentsIds" Target="commentsIds.xml" Id="R12e995d8796645b8" /><Relationship Type="http://schemas.openxmlformats.org/officeDocument/2006/relationships/hyperlink" Target="https://iowa.sharepoint.com/:w:/r/sites/ESAC/_layouts/15/Doc.aspx?sourcedoc=%7B096C9D53-FB57-4862-9B06-8B419CA5AE9D%7D&amp;file=ESAC%20FY24%20Committees.docx&amp;action=default&amp;mobileredirect=true" TargetMode="External" Id="R55a18b5434914627" /><Relationship Type="http://schemas.openxmlformats.org/officeDocument/2006/relationships/hyperlink" Target="https://iowa.sharepoint.com/:w:/r/sites/ESAC/Shared%20Documents/2024-2025/11-13%20November/First%20Draft%20Staff%20Council%20Calendar.docx?d=w782c26d312624fcd84f73af622a433fc&amp;csf=1&amp;web=1&amp;e=GQxzJ1" TargetMode="External" Id="R5e87cbf3b7434b14" /><Relationship Type="http://schemas.openxmlformats.org/officeDocument/2006/relationships/hyperlink" Target="https://uiowa.zoom.us/j/98513566273?pwd=39jXoy4SDCiE5WaXFjHidor1Hf3Lys.1&amp;from=addon" TargetMode="External" Id="R8e7b90dc095e48bc" /><Relationship Type="http://schemas.openxmlformats.org/officeDocument/2006/relationships/hyperlink" Target="https://iowa.sharepoint.com/:w:/r/sites/ESAC/Shared%20Documents/2024-2025/12-11%20December/December%202024%20Agenda%20-%20Draft%20Minutes.docx?d=w9355eaa8236a44699df91342413f2b9e&amp;csf=1&amp;web=1&amp;e=8EhfHu" TargetMode="External" Id="R589aeef0d974405c" /><Relationship Type="http://schemas.openxmlformats.org/officeDocument/2006/relationships/hyperlink" Target="https://iowa.sharepoint.com/:w:/r/sites/ESAC/Shared%20Documents/2024-2025/11-13%20November/ESAC%20Bylaws_Proposed_Updates_2024-251.docx?d=wa9f1496f7c3241e9802e682f3a8248bb&amp;csf=1&amp;web=1&amp;e=o5GoWO" TargetMode="External" Id="R4193b474f2114717" /><Relationship Type="http://schemas.openxmlformats.org/officeDocument/2006/relationships/hyperlink" Target="https://iowa.sharepoint.com/:w:/r/sites/ESAC/Shared%20Documents/2024-2025/01-15%20January/Recognition.docx?d=w500fc9c33442429587502fd27b8d2dd2&amp;csf=1&amp;web=1&amp;e=0bbvgI" TargetMode="External" Id="R36267f3a70a7467e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a23e8f3-3f61-4b40-8841-fd7cee29bba7">
      <Terms xmlns="http://schemas.microsoft.com/office/infopath/2007/PartnerControls"/>
    </lcf76f155ced4ddcb4097134ff3c332f>
    <Notes xmlns="aa23e8f3-3f61-4b40-8841-fd7cee29bba7" xsi:nil="true"/>
    <TaxCatchAll xmlns="ea3273f6-3dec-499c-8833-3a137e3a5dd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36BA5170DE8C749A536FFE4D4B9B8EF" ma:contentTypeVersion="19" ma:contentTypeDescription="Create a new document." ma:contentTypeScope="" ma:versionID="09adcfb0cc1caa2d57624f6ed91abe29">
  <xsd:schema xmlns:xsd="http://www.w3.org/2001/XMLSchema" xmlns:xs="http://www.w3.org/2001/XMLSchema" xmlns:p="http://schemas.microsoft.com/office/2006/metadata/properties" xmlns:ns2="aa23e8f3-3f61-4b40-8841-fd7cee29bba7" xmlns:ns3="ea3273f6-3dec-499c-8833-3a137e3a5dd3" targetNamespace="http://schemas.microsoft.com/office/2006/metadata/properties" ma:root="true" ma:fieldsID="07a171ecf93f46a4f45162bf38d8d160" ns2:_="" ns3:_="">
    <xsd:import namespace="aa23e8f3-3f61-4b40-8841-fd7cee29bba7"/>
    <xsd:import namespace="ea3273f6-3dec-499c-8833-3a137e3a5dd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Note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23e8f3-3f61-4b40-8841-fd7cee29bba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Notes" ma:index="20" nillable="true" ma:displayName="Notes" ma:format="Dropdown" ma:internalName="Notes">
      <xsd:simpleType>
        <xsd:restriction base="dms:Text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8af9f51b-2984-4022-8acc-3c23a99e8b1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3273f6-3dec-499c-8833-3a137e3a5dd3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1c75f01-4456-4f82-8462-094353a49ec1}" ma:internalName="TaxCatchAll" ma:showField="CatchAllData" ma:web="ea3273f6-3dec-499c-8833-3a137e3a5dd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B799658-BE82-44E0-A1FC-0AFB03957CE6}">
  <ds:schemaRefs>
    <ds:schemaRef ds:uri="http://schemas.microsoft.com/office/2006/metadata/properties"/>
    <ds:schemaRef ds:uri="http://schemas.microsoft.com/office/infopath/2007/PartnerControls"/>
    <ds:schemaRef ds:uri="aa23e8f3-3f61-4b40-8841-fd7cee29bba7"/>
    <ds:schemaRef ds:uri="ea3273f6-3dec-499c-8833-3a137e3a5dd3"/>
  </ds:schemaRefs>
</ds:datastoreItem>
</file>

<file path=customXml/itemProps2.xml><?xml version="1.0" encoding="utf-8"?>
<ds:datastoreItem xmlns:ds="http://schemas.openxmlformats.org/officeDocument/2006/customXml" ds:itemID="{E9D4EDA3-E259-47D0-8412-4224EED827A6}"/>
</file>

<file path=customXml/itemProps3.xml><?xml version="1.0" encoding="utf-8"?>
<ds:datastoreItem xmlns:ds="http://schemas.openxmlformats.org/officeDocument/2006/customXml" ds:itemID="{EF8534F1-D8CE-43D2-8DE4-85A25D79271B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Greenlee, Travis A</dc:creator>
  <keywords/>
  <dc:description/>
  <lastModifiedBy>Tippett, April L</lastModifiedBy>
  <revision>13</revision>
  <dcterms:created xsi:type="dcterms:W3CDTF">2021-07-07T13:49:00.0000000Z</dcterms:created>
  <dcterms:modified xsi:type="dcterms:W3CDTF">2025-01-20T22:10:44.9282482Z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0x010100736BA5170DE8C749A536FFE4D4B9B8EF</vt:lpwstr>
  </property>
  <property fmtid="{D5CDD505-2E9C-101B-9397-08002B2CF9AE}" pid="3" name="MediaServiceImageTags">
    <vt:lpwstr/>
  </property>
</Properties>
</file>