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B1E10" w14:textId="77777777" w:rsidR="007B4915" w:rsidRPr="007B4915" w:rsidRDefault="007B4915" w:rsidP="007B4915">
      <w:pPr>
        <w:spacing w:after="0" w:line="240" w:lineRule="auto"/>
        <w:rPr>
          <w:rFonts w:ascii="Times New Roman" w:eastAsia="Times New Roman" w:hAnsi="Times New Roman" w:cs="Times New Roman"/>
          <w:sz w:val="24"/>
          <w:szCs w:val="24"/>
        </w:rPr>
      </w:pPr>
      <w:r w:rsidRPr="007B4915">
        <w:rPr>
          <w:rFonts w:ascii="Helvetica" w:eastAsia="Times New Roman" w:hAnsi="Helvetica" w:cs="Helvetica"/>
          <w:color w:val="32363A"/>
          <w:sz w:val="27"/>
          <w:szCs w:val="27"/>
          <w:shd w:val="clear" w:color="auto" w:fill="FFFFFF"/>
        </w:rPr>
        <w:t>Please upload a PDF/Docx document with your responses to the questions below. Each response should not exceed 300 words. </w:t>
      </w:r>
    </w:p>
    <w:p w14:paraId="655CEE81" w14:textId="77777777" w:rsidR="007B4915" w:rsidRPr="007B4915" w:rsidRDefault="007B4915" w:rsidP="007B4915">
      <w:pPr>
        <w:shd w:val="clear" w:color="auto" w:fill="FFFFFF"/>
        <w:spacing w:after="0" w:line="240" w:lineRule="auto"/>
        <w:rPr>
          <w:rFonts w:ascii="Helvetica" w:eastAsia="Times New Roman" w:hAnsi="Helvetica" w:cs="Helvetica"/>
          <w:color w:val="32363A"/>
          <w:sz w:val="27"/>
          <w:szCs w:val="27"/>
        </w:rPr>
      </w:pPr>
      <w:r w:rsidRPr="007B4915">
        <w:rPr>
          <w:rFonts w:ascii="Helvetica" w:eastAsia="Times New Roman" w:hAnsi="Helvetica" w:cs="Helvetica"/>
          <w:color w:val="32363A"/>
          <w:sz w:val="27"/>
          <w:szCs w:val="27"/>
        </w:rPr>
        <w:t> </w:t>
      </w:r>
    </w:p>
    <w:p w14:paraId="3936A887" w14:textId="77777777" w:rsidR="007B4915" w:rsidRPr="007B4915" w:rsidRDefault="007B4915" w:rsidP="007B4915">
      <w:pPr>
        <w:numPr>
          <w:ilvl w:val="0"/>
          <w:numId w:val="1"/>
        </w:numPr>
        <w:shd w:val="clear" w:color="auto" w:fill="FFFFFF"/>
        <w:spacing w:after="0" w:line="240" w:lineRule="auto"/>
        <w:rPr>
          <w:rFonts w:ascii="Helvetica" w:eastAsia="Times New Roman" w:hAnsi="Helvetica" w:cs="Helvetica"/>
          <w:color w:val="32363A"/>
          <w:sz w:val="27"/>
          <w:szCs w:val="27"/>
        </w:rPr>
      </w:pPr>
      <w:r w:rsidRPr="007B4915">
        <w:rPr>
          <w:rFonts w:ascii="Helvetica" w:eastAsia="Times New Roman" w:hAnsi="Helvetica" w:cs="Helvetica"/>
          <w:color w:val="32363A"/>
          <w:sz w:val="27"/>
          <w:szCs w:val="27"/>
        </w:rPr>
        <w:t>Why are you interested in becoming an Engineering Tutor and what do you hope to gain in the position?  </w:t>
      </w:r>
      <w:r w:rsidRPr="007B4915">
        <w:rPr>
          <w:rFonts w:ascii="Helvetica" w:eastAsia="Times New Roman" w:hAnsi="Helvetica" w:cs="Helvetica"/>
          <w:color w:val="32363A"/>
          <w:sz w:val="27"/>
          <w:szCs w:val="27"/>
        </w:rPr>
        <w:br/>
        <w:t> </w:t>
      </w:r>
    </w:p>
    <w:p w14:paraId="00EC0F79" w14:textId="77777777" w:rsidR="007B4915" w:rsidRPr="007B4915" w:rsidRDefault="007B4915" w:rsidP="007B4915">
      <w:pPr>
        <w:numPr>
          <w:ilvl w:val="0"/>
          <w:numId w:val="1"/>
        </w:numPr>
        <w:shd w:val="clear" w:color="auto" w:fill="FFFFFF"/>
        <w:spacing w:after="0" w:line="240" w:lineRule="auto"/>
        <w:rPr>
          <w:rFonts w:ascii="Helvetica" w:eastAsia="Times New Roman" w:hAnsi="Helvetica" w:cs="Helvetica"/>
          <w:color w:val="32363A"/>
          <w:sz w:val="27"/>
          <w:szCs w:val="27"/>
        </w:rPr>
      </w:pPr>
      <w:r w:rsidRPr="007B4915">
        <w:rPr>
          <w:rFonts w:ascii="Helvetica" w:eastAsia="Times New Roman" w:hAnsi="Helvetica" w:cs="Helvetica"/>
          <w:color w:val="32363A"/>
          <w:sz w:val="27"/>
          <w:szCs w:val="27"/>
        </w:rPr>
        <w:t>As a student at Iowa, how have you utilized academic support resources (teaching assistants, office hours, tutoring centers, Supplemental Instruction (SI), etc.) to enhance your academic experience? What stands out to you as hallmark traits of effective and supportive academic resources?  </w:t>
      </w:r>
    </w:p>
    <w:p w14:paraId="7B1A52EB" w14:textId="77777777" w:rsidR="007B4915" w:rsidRPr="007B4915" w:rsidRDefault="007B4915" w:rsidP="007B4915">
      <w:pPr>
        <w:numPr>
          <w:ilvl w:val="1"/>
          <w:numId w:val="1"/>
        </w:numPr>
        <w:shd w:val="clear" w:color="auto" w:fill="FFFFFF"/>
        <w:spacing w:after="0" w:line="240" w:lineRule="auto"/>
        <w:rPr>
          <w:rFonts w:ascii="Helvetica" w:eastAsia="Times New Roman" w:hAnsi="Helvetica" w:cs="Helvetica"/>
          <w:color w:val="32363A"/>
          <w:sz w:val="27"/>
          <w:szCs w:val="27"/>
        </w:rPr>
      </w:pPr>
      <w:r w:rsidRPr="007B4915">
        <w:rPr>
          <w:rFonts w:ascii="Helvetica" w:eastAsia="Times New Roman" w:hAnsi="Helvetica" w:cs="Helvetica"/>
          <w:color w:val="32363A"/>
          <w:sz w:val="27"/>
          <w:szCs w:val="27"/>
        </w:rPr>
        <w:t>If you have not used academic support resources, please explain why you have not utilized support and what you believe the hallmark traits of effective and supportive academic resources to be.  </w:t>
      </w:r>
      <w:r w:rsidRPr="007B4915">
        <w:rPr>
          <w:rFonts w:ascii="Helvetica" w:eastAsia="Times New Roman" w:hAnsi="Helvetica" w:cs="Helvetica"/>
          <w:color w:val="32363A"/>
          <w:sz w:val="27"/>
          <w:szCs w:val="27"/>
        </w:rPr>
        <w:br/>
        <w:t> </w:t>
      </w:r>
    </w:p>
    <w:p w14:paraId="3BEC09E4" w14:textId="77777777" w:rsidR="007B4915" w:rsidRPr="007B4915" w:rsidRDefault="007B4915" w:rsidP="007B4915">
      <w:pPr>
        <w:numPr>
          <w:ilvl w:val="0"/>
          <w:numId w:val="1"/>
        </w:numPr>
        <w:shd w:val="clear" w:color="auto" w:fill="FFFFFF"/>
        <w:spacing w:after="0" w:line="240" w:lineRule="auto"/>
        <w:rPr>
          <w:rFonts w:ascii="Helvetica" w:eastAsia="Times New Roman" w:hAnsi="Helvetica" w:cs="Helvetica"/>
          <w:color w:val="32363A"/>
          <w:sz w:val="27"/>
          <w:szCs w:val="27"/>
        </w:rPr>
      </w:pPr>
      <w:r w:rsidRPr="007B4915">
        <w:rPr>
          <w:rFonts w:ascii="Helvetica" w:eastAsia="Times New Roman" w:hAnsi="Helvetica" w:cs="Helvetica"/>
          <w:color w:val="32363A"/>
          <w:sz w:val="27"/>
          <w:szCs w:val="27"/>
        </w:rPr>
        <w:t>Tell us about a time you helped someone understand a difficult or new concept. This can be an academic or non-academic situation and your response should include the strategies/techniques you used.  </w:t>
      </w:r>
      <w:r w:rsidRPr="007B4915">
        <w:rPr>
          <w:rFonts w:ascii="Helvetica" w:eastAsia="Times New Roman" w:hAnsi="Helvetica" w:cs="Helvetica"/>
          <w:color w:val="32363A"/>
          <w:sz w:val="27"/>
          <w:szCs w:val="27"/>
        </w:rPr>
        <w:br/>
        <w:t> </w:t>
      </w:r>
    </w:p>
    <w:p w14:paraId="69445341" w14:textId="77777777" w:rsidR="007B4915" w:rsidRPr="007B4915" w:rsidRDefault="007B4915" w:rsidP="007B4915">
      <w:pPr>
        <w:numPr>
          <w:ilvl w:val="0"/>
          <w:numId w:val="1"/>
        </w:numPr>
        <w:shd w:val="clear" w:color="auto" w:fill="FFFFFF"/>
        <w:spacing w:after="0" w:line="240" w:lineRule="auto"/>
        <w:rPr>
          <w:rFonts w:ascii="Helvetica" w:eastAsia="Times New Roman" w:hAnsi="Helvetica" w:cs="Helvetica"/>
          <w:color w:val="32363A"/>
          <w:sz w:val="27"/>
          <w:szCs w:val="27"/>
        </w:rPr>
      </w:pPr>
      <w:r w:rsidRPr="007B4915">
        <w:rPr>
          <w:rFonts w:ascii="Helvetica" w:eastAsia="Times New Roman" w:hAnsi="Helvetica" w:cs="Helvetica"/>
          <w:color w:val="32363A"/>
          <w:sz w:val="27"/>
          <w:szCs w:val="27"/>
        </w:rPr>
        <w:t>In this role you will working with a variety of students, faculty, and staff. What skills, experience, or knowledge have prepared you to work effectively with a diverse population and what areas would you still like to grow?  </w:t>
      </w:r>
    </w:p>
    <w:p w14:paraId="6F15C3AF" w14:textId="77777777" w:rsidR="00463638" w:rsidRDefault="00463638"/>
    <w:sectPr w:rsidR="004636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5D2AFB"/>
    <w:multiLevelType w:val="multilevel"/>
    <w:tmpl w:val="3B22E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915"/>
    <w:rsid w:val="00463638"/>
    <w:rsid w:val="007B4915"/>
    <w:rsid w:val="00960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BBEAB"/>
  <w15:chartTrackingRefBased/>
  <w15:docId w15:val="{05B4B88F-8193-4994-8959-8B7D36F1B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269319">
      <w:bodyDiv w:val="1"/>
      <w:marLeft w:val="0"/>
      <w:marRight w:val="0"/>
      <w:marTop w:val="0"/>
      <w:marBottom w:val="0"/>
      <w:divBdr>
        <w:top w:val="none" w:sz="0" w:space="0" w:color="auto"/>
        <w:left w:val="none" w:sz="0" w:space="0" w:color="auto"/>
        <w:bottom w:val="none" w:sz="0" w:space="0" w:color="auto"/>
        <w:right w:val="none" w:sz="0" w:space="0" w:color="auto"/>
      </w:divBdr>
      <w:divsChild>
        <w:div w:id="743454459">
          <w:marLeft w:val="0"/>
          <w:marRight w:val="0"/>
          <w:marTop w:val="0"/>
          <w:marBottom w:val="0"/>
          <w:divBdr>
            <w:top w:val="none" w:sz="0" w:space="0" w:color="auto"/>
            <w:left w:val="none" w:sz="0" w:space="0" w:color="auto"/>
            <w:bottom w:val="none" w:sz="0" w:space="0" w:color="auto"/>
            <w:right w:val="none" w:sz="0" w:space="0" w:color="auto"/>
          </w:divBdr>
        </w:div>
        <w:div w:id="1176383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F9BAFA7FF94E4CB296638B64D880EF" ma:contentTypeVersion="10" ma:contentTypeDescription="Create a new document." ma:contentTypeScope="" ma:versionID="4df984dc9945aff2ea93a4a6b6e12506">
  <xsd:schema xmlns:xsd="http://www.w3.org/2001/XMLSchema" xmlns:xs="http://www.w3.org/2001/XMLSchema" xmlns:p="http://schemas.microsoft.com/office/2006/metadata/properties" xmlns:ns2="3e3ed0eb-7093-44a8-a9d8-0203454a2cfe" targetNamespace="http://schemas.microsoft.com/office/2006/metadata/properties" ma:root="true" ma:fieldsID="deb69f3aad09a190325495c0359cc8c7" ns2:_="">
    <xsd:import namespace="3e3ed0eb-7093-44a8-a9d8-0203454a2c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3ed0eb-7093-44a8-a9d8-0203454a2c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257801-DF7C-4895-B0F8-261813182DFB}"/>
</file>

<file path=customXml/itemProps2.xml><?xml version="1.0" encoding="utf-8"?>
<ds:datastoreItem xmlns:ds="http://schemas.openxmlformats.org/officeDocument/2006/customXml" ds:itemID="{8247B797-9DD4-4799-8856-A24E6E51EE1C}"/>
</file>

<file path=customXml/itemProps3.xml><?xml version="1.0" encoding="utf-8"?>
<ds:datastoreItem xmlns:ds="http://schemas.openxmlformats.org/officeDocument/2006/customXml" ds:itemID="{7E051926-2688-4D18-95EC-A6E018324EA2}"/>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977</Characters>
  <Application>Microsoft Office Word</Application>
  <DocSecurity>0</DocSecurity>
  <Lines>8</Lines>
  <Paragraphs>2</Paragraphs>
  <ScaleCrop>false</ScaleCrop>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Vasser, Laura O</dc:creator>
  <cp:keywords/>
  <dc:description/>
  <cp:lastModifiedBy>Vasser, Laura O</cp:lastModifiedBy>
  <cp:revision>1</cp:revision>
  <dcterms:created xsi:type="dcterms:W3CDTF">2022-03-11T21:08:00Z</dcterms:created>
  <dcterms:modified xsi:type="dcterms:W3CDTF">2022-03-11T21:08:00Z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0x010100BCF9BAFA7FF94E4CB296638B64D880EF</vt:lpwstr>
  </property>
</Properties>
</file>