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1ABDF766" w:rsidP="75EDFA81" w:rsidRDefault="1ABDF766" w14:paraId="769476B7" w14:textId="6F696109">
      <w:pPr>
        <w:spacing w:after="200" w:line="240" w:lineRule="auto"/>
        <w:jc w:val="center"/>
        <w:rPr>
          <w:rFonts w:ascii="Calibri" w:hAnsi="Calibri" w:eastAsia="Calibri" w:cs="Calibri"/>
        </w:rPr>
      </w:pPr>
      <w:r w:rsidRPr="75EDFA81">
        <w:rPr>
          <w:rFonts w:ascii="Calibri" w:hAnsi="Calibri" w:eastAsia="Calibri" w:cs="Calibri"/>
          <w:b/>
          <w:bCs/>
          <w:color w:val="000000" w:themeColor="text1"/>
        </w:rPr>
        <w:t xml:space="preserve">Engineering Staff Advisory Council </w:t>
      </w:r>
      <w:r w:rsidR="00B40796">
        <w:rPr>
          <w:rFonts w:ascii="Calibri" w:hAnsi="Calibri" w:eastAsia="Calibri" w:cs="Calibri"/>
          <w:b/>
          <w:bCs/>
          <w:color w:val="000000" w:themeColor="text1"/>
        </w:rPr>
        <w:t>Minutes</w:t>
      </w:r>
    </w:p>
    <w:p w:rsidR="1ABDF766" w:rsidP="10352ACA" w:rsidRDefault="1ABDF766" w14:paraId="7A148E68" w14:textId="131C4398">
      <w:pPr>
        <w:spacing w:after="200" w:line="240" w:lineRule="auto"/>
        <w:jc w:val="center"/>
        <w:rPr>
          <w:rFonts w:ascii="Calibri" w:hAnsi="Calibri" w:eastAsia="Calibri" w:cs="Calibri"/>
          <w:color w:val="000000" w:themeColor="text1"/>
        </w:rPr>
      </w:pPr>
      <w:r w:rsidRPr="10352ACA">
        <w:rPr>
          <w:rFonts w:ascii="Calibri" w:hAnsi="Calibri" w:eastAsia="Calibri" w:cs="Calibri"/>
          <w:color w:val="000000" w:themeColor="text1"/>
        </w:rPr>
        <w:t xml:space="preserve">Friday, </w:t>
      </w:r>
      <w:r w:rsidRPr="10352ACA" w:rsidR="0604B1B8">
        <w:rPr>
          <w:rFonts w:ascii="Calibri" w:hAnsi="Calibri" w:eastAsia="Calibri" w:cs="Calibri"/>
          <w:color w:val="000000" w:themeColor="text1"/>
        </w:rPr>
        <w:t>June 5</w:t>
      </w:r>
      <w:r w:rsidRPr="10352ACA">
        <w:rPr>
          <w:rFonts w:ascii="Calibri" w:hAnsi="Calibri" w:eastAsia="Calibri" w:cs="Calibri"/>
          <w:color w:val="000000" w:themeColor="text1"/>
        </w:rPr>
        <w:t>, 2020 8:30 a.m.</w:t>
      </w:r>
    </w:p>
    <w:p w:rsidR="1ABDF766" w:rsidP="75EDFA81" w:rsidRDefault="1ABDF766" w14:paraId="3E0BFF1F" w14:textId="05C5D959">
      <w:pPr>
        <w:spacing w:after="200" w:line="240" w:lineRule="auto"/>
        <w:jc w:val="center"/>
        <w:rPr>
          <w:rFonts w:ascii="Calibri" w:hAnsi="Calibri" w:eastAsia="Calibri" w:cs="Calibri"/>
        </w:rPr>
      </w:pPr>
      <w:r w:rsidRPr="75EDFA81">
        <w:rPr>
          <w:rFonts w:ascii="Calibri" w:hAnsi="Calibri" w:eastAsia="Calibri" w:cs="Calibri"/>
          <w:color w:val="000000" w:themeColor="text1"/>
        </w:rPr>
        <w:t>Via Zoom (COVID-19 precaution)</w:t>
      </w:r>
    </w:p>
    <w:p w:rsidR="75EDFA81" w:rsidP="75EDFA81" w:rsidRDefault="75EDFA81" w14:paraId="611058FF" w14:textId="012E8135">
      <w:pPr>
        <w:spacing w:after="200" w:line="240" w:lineRule="auto"/>
        <w:rPr>
          <w:rFonts w:ascii="Calibri" w:hAnsi="Calibri" w:eastAsia="Calibri" w:cs="Calibri"/>
        </w:rPr>
      </w:pPr>
    </w:p>
    <w:p w:rsidRPr="0057102E" w:rsidR="1ABDF766" w:rsidP="5CF5DF24" w:rsidRDefault="1ABDF766" w14:paraId="567B0F06" w14:textId="16046186">
      <w:pPr>
        <w:pStyle w:val="ListParagraph"/>
        <w:numPr>
          <w:ilvl w:val="0"/>
          <w:numId w:val="6"/>
        </w:numPr>
        <w:spacing w:after="200" w:line="276" w:lineRule="auto"/>
        <w:rPr>
          <w:rFonts w:eastAsiaTheme="minorEastAsia"/>
          <w:color w:val="000000" w:themeColor="text1"/>
        </w:rPr>
      </w:pPr>
      <w:r w:rsidRPr="5CF5DF24">
        <w:rPr>
          <w:rFonts w:ascii="Calibri" w:hAnsi="Calibri" w:eastAsia="Calibri" w:cs="Calibri"/>
          <w:color w:val="000000" w:themeColor="text1"/>
        </w:rPr>
        <w:t>Call to order</w:t>
      </w:r>
      <w:r w:rsidR="00B40796">
        <w:rPr>
          <w:rFonts w:ascii="Calibri" w:hAnsi="Calibri" w:eastAsia="Calibri" w:cs="Calibri"/>
          <w:color w:val="000000" w:themeColor="text1"/>
        </w:rPr>
        <w:t xml:space="preserve"> 8:31 AM</w:t>
      </w:r>
    </w:p>
    <w:p w:rsidRPr="0057102E" w:rsidR="0057102E" w:rsidP="0057102E" w:rsidRDefault="0057102E" w14:paraId="411E0C93" w14:textId="7A54133C">
      <w:pPr>
        <w:spacing w:after="200" w:line="276" w:lineRule="auto"/>
        <w:ind w:left="720"/>
        <w:rPr>
          <w:rFonts w:eastAsiaTheme="minorEastAsia"/>
          <w:color w:val="000000" w:themeColor="text1"/>
        </w:rPr>
      </w:pPr>
      <w:r>
        <w:rPr>
          <w:rFonts w:eastAsiaTheme="minorEastAsia"/>
          <w:color w:val="000000" w:themeColor="text1"/>
        </w:rPr>
        <w:t>Attendance: Rachel</w:t>
      </w:r>
      <w:r w:rsidR="00091C11">
        <w:rPr>
          <w:rFonts w:eastAsiaTheme="minorEastAsia"/>
          <w:color w:val="000000" w:themeColor="text1"/>
        </w:rPr>
        <w:t xml:space="preserve"> Marek</w:t>
      </w:r>
      <w:r>
        <w:rPr>
          <w:rFonts w:eastAsiaTheme="minorEastAsia"/>
          <w:color w:val="000000" w:themeColor="text1"/>
        </w:rPr>
        <w:t>, Jacob</w:t>
      </w:r>
      <w:r w:rsidR="00091C11">
        <w:rPr>
          <w:rFonts w:eastAsiaTheme="minorEastAsia"/>
          <w:color w:val="000000" w:themeColor="text1"/>
        </w:rPr>
        <w:t xml:space="preserve"> Heiden</w:t>
      </w:r>
      <w:r>
        <w:rPr>
          <w:rFonts w:eastAsiaTheme="minorEastAsia"/>
          <w:color w:val="000000" w:themeColor="text1"/>
        </w:rPr>
        <w:t>, Michelle</w:t>
      </w:r>
      <w:r w:rsidR="00091C11">
        <w:rPr>
          <w:rFonts w:eastAsiaTheme="minorEastAsia"/>
          <w:color w:val="000000" w:themeColor="text1"/>
        </w:rPr>
        <w:t xml:space="preserve"> Reyes</w:t>
      </w:r>
      <w:r>
        <w:rPr>
          <w:rFonts w:eastAsiaTheme="minorEastAsia"/>
          <w:color w:val="000000" w:themeColor="text1"/>
        </w:rPr>
        <w:t>, Chris</w:t>
      </w:r>
      <w:r w:rsidR="00091C11">
        <w:rPr>
          <w:rFonts w:eastAsiaTheme="minorEastAsia"/>
          <w:color w:val="000000" w:themeColor="text1"/>
        </w:rPr>
        <w:t xml:space="preserve"> Schwarz</w:t>
      </w:r>
      <w:r>
        <w:rPr>
          <w:rFonts w:eastAsiaTheme="minorEastAsia"/>
          <w:color w:val="000000" w:themeColor="text1"/>
        </w:rPr>
        <w:t xml:space="preserve">, </w:t>
      </w:r>
      <w:r w:rsidR="003C4016">
        <w:rPr>
          <w:rFonts w:eastAsiaTheme="minorEastAsia"/>
          <w:color w:val="000000" w:themeColor="text1"/>
        </w:rPr>
        <w:t>April</w:t>
      </w:r>
      <w:r w:rsidR="00091C11">
        <w:rPr>
          <w:rFonts w:eastAsiaTheme="minorEastAsia"/>
          <w:color w:val="000000" w:themeColor="text1"/>
        </w:rPr>
        <w:t xml:space="preserve"> Tippett</w:t>
      </w:r>
      <w:r w:rsidR="004102D6">
        <w:rPr>
          <w:rFonts w:eastAsiaTheme="minorEastAsia"/>
          <w:color w:val="000000" w:themeColor="text1"/>
        </w:rPr>
        <w:t xml:space="preserve">, Casey Westlake, Brian Snider, Dawn Marshall, Cathy </w:t>
      </w:r>
      <w:r w:rsidR="00091C11">
        <w:rPr>
          <w:rFonts w:eastAsiaTheme="minorEastAsia"/>
          <w:color w:val="000000" w:themeColor="text1"/>
        </w:rPr>
        <w:t>Koebrick</w:t>
      </w:r>
      <w:r w:rsidR="004102D6">
        <w:rPr>
          <w:rFonts w:eastAsiaTheme="minorEastAsia"/>
          <w:color w:val="000000" w:themeColor="text1"/>
        </w:rPr>
        <w:t xml:space="preserve">, </w:t>
      </w:r>
      <w:r w:rsidR="003C4016">
        <w:rPr>
          <w:rFonts w:eastAsiaTheme="minorEastAsia"/>
          <w:color w:val="000000" w:themeColor="text1"/>
        </w:rPr>
        <w:t>Katie</w:t>
      </w:r>
      <w:r w:rsidR="00091C11">
        <w:rPr>
          <w:rFonts w:eastAsiaTheme="minorEastAsia"/>
          <w:color w:val="000000" w:themeColor="text1"/>
        </w:rPr>
        <w:t xml:space="preserve"> Schnedler</w:t>
      </w:r>
      <w:r w:rsidR="003C4016">
        <w:rPr>
          <w:rFonts w:eastAsiaTheme="minorEastAsia"/>
          <w:color w:val="000000" w:themeColor="text1"/>
        </w:rPr>
        <w:t>, Sandy Gerard, Sarah Livesay</w:t>
      </w:r>
      <w:r w:rsidR="00091C11">
        <w:rPr>
          <w:rFonts w:eastAsiaTheme="minorEastAsia"/>
          <w:color w:val="000000" w:themeColor="text1"/>
        </w:rPr>
        <w:t>, Travis Greenlee</w:t>
      </w:r>
    </w:p>
    <w:p w:rsidRPr="007909F7" w:rsidR="007909F7" w:rsidP="6D654DA0" w:rsidRDefault="007909F7" w14:paraId="42B5B9FB" w14:textId="7F1DDA66">
      <w:pPr>
        <w:pStyle w:val="ListParagraph"/>
        <w:numPr>
          <w:ilvl w:val="0"/>
          <w:numId w:val="6"/>
        </w:numPr>
        <w:spacing w:after="200" w:line="276" w:lineRule="auto"/>
        <w:rPr>
          <w:rFonts w:eastAsia="" w:eastAsiaTheme="minorEastAsia"/>
          <w:color w:val="000000" w:themeColor="text1"/>
        </w:rPr>
      </w:pPr>
      <w:r w:rsidRPr="6D654DA0" w:rsidR="007909F7">
        <w:rPr>
          <w:rFonts w:ascii="Calibri" w:hAnsi="Calibri" w:eastAsia="Calibri" w:cs="Calibri"/>
          <w:color w:val="000000" w:themeColor="text1" w:themeTint="FF" w:themeShade="FF"/>
        </w:rPr>
        <w:t>Acknowledge it has been a difficult few weeks. We have the responsibility to amplify the voices of BIPOC.  Here are some resources.</w:t>
      </w:r>
    </w:p>
    <w:p w:rsidRPr="007909F7" w:rsidR="007909F7" w:rsidP="007909F7" w:rsidRDefault="007909F7" w14:paraId="2CEA00F6" w14:textId="77777777">
      <w:pPr>
        <w:pStyle w:val="ListParagraph"/>
        <w:numPr>
          <w:ilvl w:val="1"/>
          <w:numId w:val="6"/>
        </w:numPr>
        <w:spacing w:after="200" w:line="276" w:lineRule="auto"/>
        <w:rPr>
          <w:rFonts w:eastAsiaTheme="minorEastAsia"/>
          <w:color w:val="000000" w:themeColor="text1"/>
        </w:rPr>
      </w:pPr>
      <w:r w:rsidRPr="007909F7">
        <w:rPr>
          <w:rFonts w:eastAsiaTheme="minorEastAsia"/>
          <w:color w:val="000000" w:themeColor="text1"/>
        </w:rPr>
        <w:t>https://medium.com/@drtaharee/im-white-and-i-m-outraged-by-ahmaud-arbery-s-murder-now-what-247dba493bca</w:t>
      </w:r>
    </w:p>
    <w:p w:rsidR="007909F7" w:rsidP="007909F7" w:rsidRDefault="007909F7" w14:paraId="18B78E67" w14:textId="14C4B85E">
      <w:pPr>
        <w:pStyle w:val="ListParagraph"/>
        <w:numPr>
          <w:ilvl w:val="1"/>
          <w:numId w:val="6"/>
        </w:numPr>
        <w:spacing w:after="200" w:line="276" w:lineRule="auto"/>
        <w:rPr>
          <w:rFonts w:eastAsiaTheme="minorEastAsia"/>
          <w:color w:val="000000" w:themeColor="text1"/>
        </w:rPr>
      </w:pPr>
      <w:proofErr w:type="spellStart"/>
      <w:r w:rsidRPr="007909F7">
        <w:rPr>
          <w:rFonts w:eastAsiaTheme="minorEastAsia"/>
          <w:color w:val="000000" w:themeColor="text1"/>
        </w:rPr>
        <w:t>WhiteAccomplices</w:t>
      </w:r>
      <w:proofErr w:type="spellEnd"/>
      <w:r w:rsidRPr="007909F7">
        <w:rPr>
          <w:rFonts w:eastAsiaTheme="minorEastAsia"/>
          <w:color w:val="000000" w:themeColor="text1"/>
        </w:rPr>
        <w:t xml:space="preserve"> at whiteaccomplices.org</w:t>
      </w:r>
    </w:p>
    <w:p w:rsidRPr="007909F7" w:rsidR="007909F7" w:rsidP="6D654DA0" w:rsidRDefault="007909F7" w14:paraId="59E1B242" w14:textId="79E8AA98" w14:noSpellErr="1">
      <w:pPr>
        <w:pStyle w:val="ListParagraph"/>
        <w:numPr>
          <w:ilvl w:val="1"/>
          <w:numId w:val="6"/>
        </w:numPr>
        <w:spacing w:after="200" w:line="276" w:lineRule="auto"/>
        <w:rPr>
          <w:rFonts w:eastAsia="" w:eastAsiaTheme="minorEastAsia"/>
          <w:color w:val="000000" w:themeColor="text1"/>
        </w:rPr>
      </w:pPr>
      <w:r w:rsidRPr="6D654DA0" w:rsidR="007909F7">
        <w:rPr>
          <w:rFonts w:eastAsia="" w:eastAsiaTheme="minorEastAsia"/>
          <w:color w:val="000000" w:themeColor="text1" w:themeTint="FF" w:themeShade="FF"/>
        </w:rPr>
        <w:t>UIowa discussion https://uichr.uiowa.edu/programs-and-resources/programs/racial-equity-and-human-rights/</w:t>
      </w:r>
    </w:p>
    <w:p w:rsidRPr="007909F7" w:rsidR="002D2915" w:rsidP="5CF5DF24" w:rsidRDefault="1ABDF766" w14:paraId="3B53D2DE" w14:textId="236D5188">
      <w:pPr>
        <w:pStyle w:val="ListParagraph"/>
        <w:numPr>
          <w:ilvl w:val="0"/>
          <w:numId w:val="6"/>
        </w:numPr>
        <w:spacing w:after="200" w:line="276" w:lineRule="auto"/>
        <w:rPr>
          <w:rFonts w:eastAsiaTheme="minorEastAsia"/>
          <w:color w:val="000000" w:themeColor="text1"/>
        </w:rPr>
      </w:pPr>
      <w:r w:rsidRPr="5CF5DF24">
        <w:rPr>
          <w:rFonts w:ascii="Calibri" w:hAnsi="Calibri" w:eastAsia="Calibri" w:cs="Calibri"/>
          <w:color w:val="000000" w:themeColor="text1"/>
        </w:rPr>
        <w:t xml:space="preserve">Announcements </w:t>
      </w:r>
    </w:p>
    <w:p w:rsidRPr="007909F7" w:rsidR="007909F7" w:rsidP="007909F7" w:rsidRDefault="007909F7" w14:paraId="33DD9930" w14:textId="6B713738">
      <w:pPr>
        <w:pStyle w:val="ListParagraph"/>
        <w:numPr>
          <w:ilvl w:val="1"/>
          <w:numId w:val="6"/>
        </w:numPr>
        <w:spacing w:after="200" w:line="276" w:lineRule="auto"/>
        <w:rPr>
          <w:rFonts w:eastAsiaTheme="minorEastAsia"/>
          <w:color w:val="000000" w:themeColor="text1"/>
        </w:rPr>
      </w:pPr>
      <w:r>
        <w:rPr>
          <w:rFonts w:ascii="Calibri" w:hAnsi="Calibri" w:eastAsia="Calibri" w:cs="Calibri"/>
          <w:color w:val="000000" w:themeColor="text1"/>
        </w:rPr>
        <w:t>Introductions of</w:t>
      </w:r>
      <w:r w:rsidR="0057102E">
        <w:rPr>
          <w:rFonts w:ascii="Calibri" w:hAnsi="Calibri" w:eastAsia="Calibri" w:cs="Calibri"/>
          <w:color w:val="000000" w:themeColor="text1"/>
        </w:rPr>
        <w:t xml:space="preserve"> some</w:t>
      </w:r>
      <w:r>
        <w:rPr>
          <w:rFonts w:ascii="Calibri" w:hAnsi="Calibri" w:eastAsia="Calibri" w:cs="Calibri"/>
          <w:color w:val="000000" w:themeColor="text1"/>
        </w:rPr>
        <w:t xml:space="preserve"> new </w:t>
      </w:r>
      <w:r w:rsidR="0057102E">
        <w:rPr>
          <w:rFonts w:ascii="Calibri" w:hAnsi="Calibri" w:eastAsia="Calibri" w:cs="Calibri"/>
          <w:color w:val="000000" w:themeColor="text1"/>
        </w:rPr>
        <w:t xml:space="preserve">ESAC </w:t>
      </w:r>
      <w:r>
        <w:rPr>
          <w:rFonts w:ascii="Calibri" w:hAnsi="Calibri" w:eastAsia="Calibri" w:cs="Calibri"/>
          <w:color w:val="000000" w:themeColor="text1"/>
        </w:rPr>
        <w:t>members</w:t>
      </w:r>
      <w:r w:rsidR="0057102E">
        <w:rPr>
          <w:rFonts w:ascii="Calibri" w:hAnsi="Calibri" w:eastAsia="Calibri" w:cs="Calibri"/>
          <w:color w:val="000000" w:themeColor="text1"/>
        </w:rPr>
        <w:t xml:space="preserve"> who were able to join us</w:t>
      </w:r>
    </w:p>
    <w:p w:rsidRPr="007909F7" w:rsidR="007909F7" w:rsidP="007909F7" w:rsidRDefault="007909F7" w14:paraId="7CE9A174" w14:textId="4296F4E7">
      <w:pPr>
        <w:pStyle w:val="ListParagraph"/>
        <w:numPr>
          <w:ilvl w:val="2"/>
          <w:numId w:val="6"/>
        </w:numPr>
        <w:spacing w:after="200" w:line="276" w:lineRule="auto"/>
        <w:rPr>
          <w:rFonts w:eastAsiaTheme="minorEastAsia"/>
          <w:color w:val="000000" w:themeColor="text1"/>
        </w:rPr>
      </w:pPr>
      <w:r>
        <w:rPr>
          <w:rFonts w:ascii="Calibri" w:hAnsi="Calibri" w:eastAsia="Calibri" w:cs="Calibri"/>
          <w:color w:val="000000" w:themeColor="text1"/>
        </w:rPr>
        <w:t>Michelle Reyes – Research Specialist at the National Advanced Driving Simulator</w:t>
      </w:r>
    </w:p>
    <w:p w:rsidRPr="007909F7" w:rsidR="007909F7" w:rsidP="007909F7" w:rsidRDefault="007909F7" w14:paraId="343E268C" w14:textId="1D8BE113">
      <w:pPr>
        <w:pStyle w:val="ListParagraph"/>
        <w:numPr>
          <w:ilvl w:val="2"/>
          <w:numId w:val="6"/>
        </w:numPr>
        <w:spacing w:after="200" w:line="276" w:lineRule="auto"/>
        <w:rPr>
          <w:rFonts w:eastAsiaTheme="minorEastAsia"/>
          <w:color w:val="000000" w:themeColor="text1"/>
        </w:rPr>
      </w:pPr>
      <w:r>
        <w:rPr>
          <w:rFonts w:ascii="Calibri" w:hAnsi="Calibri" w:eastAsia="Calibri" w:cs="Calibri"/>
          <w:color w:val="000000" w:themeColor="text1"/>
        </w:rPr>
        <w:t xml:space="preserve">Travis Greenlee – </w:t>
      </w:r>
      <w:r w:rsidRPr="00091C11" w:rsidR="00091C11">
        <w:rPr>
          <w:rFonts w:ascii="Calibri" w:hAnsi="Calibri" w:eastAsia="Calibri" w:cs="Calibri"/>
          <w:color w:val="000000" w:themeColor="text1"/>
        </w:rPr>
        <w:t>Director, Engineering Career Services</w:t>
      </w:r>
    </w:p>
    <w:p w:rsidRPr="003C4016" w:rsidR="007909F7" w:rsidP="7F5E273A" w:rsidRDefault="007909F7" w14:paraId="37767A7D" w14:textId="2C75A4D1">
      <w:pPr>
        <w:pStyle w:val="ListParagraph"/>
        <w:numPr>
          <w:ilvl w:val="2"/>
          <w:numId w:val="6"/>
        </w:numPr>
        <w:spacing w:after="200" w:line="276" w:lineRule="auto"/>
        <w:rPr>
          <w:rFonts w:ascii="Calibri" w:hAnsi="Calibri" w:eastAsia="Calibri" w:cs="Calibri" w:asciiTheme="minorAscii" w:hAnsiTheme="minorAscii" w:eastAsiaTheme="minorAscii" w:cstheme="minorAscii"/>
          <w:color w:val="000000" w:themeColor="text1"/>
          <w:sz w:val="22"/>
          <w:szCs w:val="22"/>
        </w:rPr>
      </w:pPr>
      <w:r w:rsidRPr="7F5E273A" w:rsidR="007909F7">
        <w:rPr>
          <w:rFonts w:ascii="Calibri" w:hAnsi="Calibri" w:eastAsia="Calibri" w:cs="Calibri"/>
          <w:color w:val="000000" w:themeColor="text1" w:themeTint="FF" w:themeShade="FF"/>
        </w:rPr>
        <w:t xml:space="preserve">Katie </w:t>
      </w:r>
      <w:proofErr w:type="spellStart"/>
      <w:r w:rsidRPr="7F5E273A" w:rsidR="007909F7">
        <w:rPr>
          <w:rFonts w:ascii="Calibri" w:hAnsi="Calibri" w:eastAsia="Calibri" w:cs="Calibri"/>
          <w:color w:val="000000" w:themeColor="text1" w:themeTint="FF" w:themeShade="FF"/>
        </w:rPr>
        <w:t>Schnedler</w:t>
      </w:r>
      <w:proofErr w:type="spellEnd"/>
      <w:r w:rsidRPr="7F5E273A" w:rsidR="007909F7">
        <w:rPr>
          <w:rFonts w:ascii="Calibri" w:hAnsi="Calibri" w:eastAsia="Calibri" w:cs="Calibri"/>
          <w:color w:val="000000" w:themeColor="text1" w:themeTint="FF" w:themeShade="FF"/>
        </w:rPr>
        <w:t xml:space="preserve"> – </w:t>
      </w:r>
      <w:r w:rsidRPr="7F5E273A" w:rsidR="154BE57E">
        <w:rPr>
          <w:noProof w:val="0"/>
          <w:lang w:val="en-US"/>
        </w:rPr>
        <w:t>Accountant in the Engineering Technology Centers</w:t>
      </w:r>
    </w:p>
    <w:p w:rsidRPr="0057102E" w:rsidR="003C4016" w:rsidP="6D654DA0" w:rsidRDefault="003C4016" w14:paraId="3DA251AF" w14:textId="67D706F8">
      <w:pPr>
        <w:pStyle w:val="ListParagraph"/>
        <w:numPr>
          <w:ilvl w:val="2"/>
          <w:numId w:val="6"/>
        </w:numPr>
        <w:spacing w:after="200" w:line="276" w:lineRule="auto"/>
        <w:rPr>
          <w:rFonts w:eastAsia="" w:eastAsiaTheme="minorEastAsia"/>
          <w:color w:val="000000" w:themeColor="text1"/>
        </w:rPr>
      </w:pPr>
      <w:r w:rsidRPr="6D654DA0" w:rsidR="003C4016">
        <w:rPr>
          <w:rFonts w:ascii="Calibri" w:hAnsi="Calibri" w:eastAsia="Calibri" w:cs="Calibri"/>
          <w:color w:val="000000" w:themeColor="text1" w:themeTint="FF" w:themeShade="FF"/>
        </w:rPr>
        <w:t xml:space="preserve">Casey Westlake – </w:t>
      </w:r>
      <w:r w:rsidRPr="6D654DA0" w:rsidR="00091C11">
        <w:rPr>
          <w:rFonts w:ascii="Calibri" w:hAnsi="Calibri" w:eastAsia="Calibri" w:cs="Calibri"/>
          <w:color w:val="000000" w:themeColor="text1" w:themeTint="FF" w:themeShade="FF"/>
        </w:rPr>
        <w:t>Assistant Director, Alumni Relations and Events</w:t>
      </w:r>
    </w:p>
    <w:p w:rsidRPr="0057102E" w:rsidR="0057102E" w:rsidP="0057102E" w:rsidRDefault="0057102E" w14:paraId="270D3977" w14:textId="1840C5A3">
      <w:pPr>
        <w:pStyle w:val="ListParagraph"/>
        <w:numPr>
          <w:ilvl w:val="1"/>
          <w:numId w:val="6"/>
        </w:numPr>
        <w:spacing w:after="200" w:line="276" w:lineRule="auto"/>
        <w:rPr>
          <w:rFonts w:eastAsiaTheme="minorEastAsia"/>
          <w:color w:val="000000" w:themeColor="text1"/>
        </w:rPr>
      </w:pPr>
      <w:r>
        <w:rPr>
          <w:rFonts w:ascii="Calibri" w:hAnsi="Calibri" w:eastAsia="Calibri" w:cs="Calibri"/>
          <w:color w:val="000000" w:themeColor="text1"/>
        </w:rPr>
        <w:t>Thank you outgoing councilors</w:t>
      </w:r>
    </w:p>
    <w:p w:rsidRPr="0057102E" w:rsidR="0057102E" w:rsidP="0057102E" w:rsidRDefault="0057102E" w14:paraId="07EABC09" w14:textId="34CA1E70">
      <w:pPr>
        <w:pStyle w:val="ListParagraph"/>
        <w:numPr>
          <w:ilvl w:val="2"/>
          <w:numId w:val="6"/>
        </w:numPr>
        <w:spacing w:after="200" w:line="276" w:lineRule="auto"/>
        <w:rPr>
          <w:rFonts w:eastAsiaTheme="minorEastAsia"/>
          <w:color w:val="000000" w:themeColor="text1"/>
        </w:rPr>
      </w:pPr>
      <w:r>
        <w:rPr>
          <w:rFonts w:ascii="Calibri" w:hAnsi="Calibri" w:eastAsia="Calibri" w:cs="Calibri"/>
          <w:color w:val="000000" w:themeColor="text1"/>
        </w:rPr>
        <w:t>Rachel Marek</w:t>
      </w:r>
    </w:p>
    <w:p w:rsidRPr="00A745C9" w:rsidR="00A745C9" w:rsidP="6D654DA0" w:rsidRDefault="0057102E" w14:paraId="0B0FDA4E" w14:textId="713604AB">
      <w:pPr>
        <w:pStyle w:val="ListParagraph"/>
        <w:numPr>
          <w:ilvl w:val="2"/>
          <w:numId w:val="6"/>
        </w:numPr>
        <w:spacing w:after="200" w:line="276" w:lineRule="auto"/>
        <w:rPr>
          <w:rFonts w:eastAsia="" w:eastAsiaTheme="minorEastAsia"/>
          <w:color w:val="000000" w:themeColor="text1"/>
        </w:rPr>
      </w:pPr>
      <w:r w:rsidRPr="6D654DA0" w:rsidR="0057102E">
        <w:rPr>
          <w:rFonts w:ascii="Calibri" w:hAnsi="Calibri" w:eastAsia="Calibri" w:cs="Calibri"/>
          <w:color w:val="000000" w:themeColor="text1" w:themeTint="FF" w:themeShade="FF"/>
        </w:rPr>
        <w:t>Chris Schwarz</w:t>
      </w:r>
    </w:p>
    <w:p w:rsidR="06351386" w:rsidP="6D654DA0" w:rsidRDefault="06351386" w14:paraId="7BBEEC27" w14:textId="2DE697CB">
      <w:pPr>
        <w:pStyle w:val="ListParagraph"/>
        <w:numPr>
          <w:ilvl w:val="2"/>
          <w:numId w:val="6"/>
        </w:numPr>
        <w:spacing w:after="200" w:line="276" w:lineRule="auto"/>
        <w:rPr>
          <w:color w:val="000000" w:themeColor="text1" w:themeTint="FF" w:themeShade="FF"/>
        </w:rPr>
      </w:pPr>
      <w:r w:rsidRPr="6D654DA0" w:rsidR="06351386">
        <w:rPr>
          <w:rFonts w:ascii="Calibri" w:hAnsi="Calibri" w:eastAsia="Calibri" w:cs="Calibri"/>
          <w:color w:val="000000" w:themeColor="text1" w:themeTint="FF" w:themeShade="FF"/>
        </w:rPr>
        <w:t>Brian Snider</w:t>
      </w:r>
    </w:p>
    <w:p w:rsidRPr="0057102E" w:rsidR="0057102E" w:rsidP="0057102E" w:rsidRDefault="1ABDF766" w14:paraId="1B07D1B2" w14:textId="614C586C">
      <w:pPr>
        <w:pStyle w:val="ListParagraph"/>
        <w:numPr>
          <w:ilvl w:val="0"/>
          <w:numId w:val="6"/>
        </w:numPr>
        <w:spacing w:after="200" w:line="276" w:lineRule="auto"/>
        <w:rPr>
          <w:rFonts w:eastAsiaTheme="minorEastAsia"/>
          <w:color w:val="000000" w:themeColor="text1"/>
        </w:rPr>
      </w:pPr>
      <w:r w:rsidRPr="0057102E">
        <w:rPr>
          <w:rFonts w:ascii="Calibri" w:hAnsi="Calibri" w:eastAsia="Calibri" w:cs="Calibri"/>
          <w:color w:val="000000" w:themeColor="text1"/>
        </w:rPr>
        <w:t xml:space="preserve">Vote on minutes from previous meeting </w:t>
      </w:r>
      <w:r w:rsidRPr="0057102E" w:rsidR="0057102E">
        <w:rPr>
          <w:rFonts w:ascii="Calibri" w:hAnsi="Calibri" w:eastAsia="Calibri" w:cs="Calibri"/>
          <w:color w:val="000000" w:themeColor="text1"/>
        </w:rPr>
        <w:t xml:space="preserve"> - </w:t>
      </w:r>
      <w:r w:rsidRPr="0057102E" w:rsidR="0057102E">
        <w:rPr>
          <w:rFonts w:eastAsiaTheme="minorEastAsia"/>
          <w:color w:val="000000" w:themeColor="text1"/>
        </w:rPr>
        <w:t>Approved unanimously</w:t>
      </w:r>
    </w:p>
    <w:p w:rsidRPr="0057102E" w:rsidR="0057102E" w:rsidP="0057102E" w:rsidRDefault="1ABDF766" w14:paraId="25CBC389" w14:textId="43278E6A">
      <w:pPr>
        <w:pStyle w:val="ListParagraph"/>
        <w:numPr>
          <w:ilvl w:val="0"/>
          <w:numId w:val="6"/>
        </w:numPr>
        <w:spacing w:after="200" w:line="276" w:lineRule="auto"/>
        <w:rPr>
          <w:rFonts w:eastAsiaTheme="minorEastAsia"/>
          <w:color w:val="000000" w:themeColor="text1"/>
        </w:rPr>
      </w:pPr>
      <w:r w:rsidRPr="75EDFA81">
        <w:rPr>
          <w:rFonts w:ascii="Calibri" w:hAnsi="Calibri" w:eastAsia="Calibri" w:cs="Calibri"/>
          <w:color w:val="000000" w:themeColor="text1"/>
        </w:rPr>
        <w:t xml:space="preserve">New business items for this agenda </w:t>
      </w:r>
      <w:r w:rsidR="0057102E">
        <w:rPr>
          <w:rFonts w:ascii="Calibri" w:hAnsi="Calibri" w:eastAsia="Calibri" w:cs="Calibri"/>
          <w:color w:val="000000" w:themeColor="text1"/>
        </w:rPr>
        <w:t>– one item added</w:t>
      </w:r>
    </w:p>
    <w:p w:rsidR="1ABDF766" w:rsidP="75EDFA81" w:rsidRDefault="1ABDF766" w14:paraId="5809FD68" w14:textId="00C2068A">
      <w:pPr>
        <w:pStyle w:val="ListParagraph"/>
        <w:numPr>
          <w:ilvl w:val="0"/>
          <w:numId w:val="6"/>
        </w:numPr>
        <w:spacing w:after="200" w:line="276" w:lineRule="auto"/>
        <w:rPr>
          <w:rFonts w:eastAsiaTheme="minorEastAsia"/>
          <w:color w:val="000000" w:themeColor="text1"/>
        </w:rPr>
      </w:pPr>
      <w:r w:rsidRPr="75EDFA81">
        <w:rPr>
          <w:rFonts w:ascii="Calibri" w:hAnsi="Calibri" w:eastAsia="Calibri" w:cs="Calibri"/>
          <w:color w:val="000000" w:themeColor="text1"/>
        </w:rPr>
        <w:t>Liaison Committee Discussion</w:t>
      </w:r>
    </w:p>
    <w:p w:rsidRPr="0057102E" w:rsidR="0057102E" w:rsidP="0057102E" w:rsidRDefault="0057102E" w14:paraId="0D32EABC" w14:textId="77777777">
      <w:pPr>
        <w:pStyle w:val="ListParagraph"/>
        <w:numPr>
          <w:ilvl w:val="1"/>
          <w:numId w:val="5"/>
        </w:numPr>
        <w:spacing w:after="200" w:line="276" w:lineRule="auto"/>
        <w:rPr>
          <w:rFonts w:ascii="Calibri" w:hAnsi="Calibri" w:eastAsia="Calibri" w:cs="Calibri"/>
          <w:color w:val="000000" w:themeColor="text1"/>
        </w:rPr>
      </w:pPr>
      <w:r w:rsidRPr="0057102E">
        <w:rPr>
          <w:rFonts w:ascii="Calibri" w:hAnsi="Calibri" w:eastAsia="Calibri" w:cs="Calibri"/>
          <w:color w:val="000000" w:themeColor="text1"/>
        </w:rPr>
        <w:t>Finance and Operations Director April Tippett:</w:t>
      </w:r>
    </w:p>
    <w:p w:rsidRPr="0057102E" w:rsidR="0057102E" w:rsidP="0057102E" w:rsidRDefault="0057102E" w14:paraId="7563F45A" w14:textId="273EC9A0">
      <w:pPr>
        <w:pStyle w:val="ListParagraph"/>
        <w:numPr>
          <w:ilvl w:val="2"/>
          <w:numId w:val="5"/>
        </w:numPr>
        <w:spacing w:after="200" w:line="276" w:lineRule="auto"/>
        <w:rPr>
          <w:rFonts w:ascii="Calibri" w:hAnsi="Calibri" w:eastAsia="Calibri" w:cs="Calibri"/>
          <w:color w:val="000000" w:themeColor="text1"/>
        </w:rPr>
      </w:pPr>
      <w:r w:rsidRPr="0057102E">
        <w:rPr>
          <w:rFonts w:ascii="Calibri" w:hAnsi="Calibri" w:eastAsia="Calibri" w:cs="Calibri"/>
          <w:color w:val="000000" w:themeColor="text1"/>
        </w:rPr>
        <w:t xml:space="preserve">FY20 year end is June 30th, the calendar for </w:t>
      </w:r>
      <w:proofErr w:type="spellStart"/>
      <w:r w:rsidRPr="0057102E">
        <w:rPr>
          <w:rFonts w:ascii="Calibri" w:hAnsi="Calibri" w:eastAsia="Calibri" w:cs="Calibri"/>
          <w:color w:val="000000" w:themeColor="text1"/>
        </w:rPr>
        <w:t>year end</w:t>
      </w:r>
      <w:proofErr w:type="spellEnd"/>
      <w:r w:rsidRPr="0057102E">
        <w:rPr>
          <w:rFonts w:ascii="Calibri" w:hAnsi="Calibri" w:eastAsia="Calibri" w:cs="Calibri"/>
          <w:color w:val="000000" w:themeColor="text1"/>
        </w:rPr>
        <w:t xml:space="preserve"> close is </w:t>
      </w:r>
      <w:proofErr w:type="gramStart"/>
      <w:r w:rsidRPr="0057102E">
        <w:rPr>
          <w:rFonts w:ascii="Calibri" w:hAnsi="Calibri" w:eastAsia="Calibri" w:cs="Calibri"/>
          <w:color w:val="000000" w:themeColor="text1"/>
        </w:rPr>
        <w:t>similar to</w:t>
      </w:r>
      <w:proofErr w:type="gramEnd"/>
      <w:r w:rsidRPr="0057102E">
        <w:rPr>
          <w:rFonts w:ascii="Calibri" w:hAnsi="Calibri" w:eastAsia="Calibri" w:cs="Calibri"/>
          <w:color w:val="000000" w:themeColor="text1"/>
        </w:rPr>
        <w:t xml:space="preserve"> previous years and is not adjusted or extended due to COVID (or working remotely).  A full list of deadlines can be found at:  https://afr.fo.uiowa.edu/fiscal-year-end-close-2020-accounting-period-deadlines-key-dates</w:t>
      </w:r>
    </w:p>
    <w:p w:rsidR="0057102E" w:rsidP="0057102E" w:rsidRDefault="0057102E" w14:paraId="16A21A88" w14:textId="5E9D5807">
      <w:pPr>
        <w:pStyle w:val="ListParagraph"/>
        <w:numPr>
          <w:ilvl w:val="2"/>
          <w:numId w:val="5"/>
        </w:numPr>
        <w:spacing w:after="200" w:line="276" w:lineRule="auto"/>
        <w:rPr>
          <w:rFonts w:ascii="Calibri" w:hAnsi="Calibri" w:eastAsia="Calibri" w:cs="Calibri"/>
          <w:color w:val="000000" w:themeColor="text1"/>
        </w:rPr>
      </w:pPr>
      <w:r w:rsidRPr="0057102E">
        <w:rPr>
          <w:rFonts w:ascii="Calibri" w:hAnsi="Calibri" w:eastAsia="Calibri" w:cs="Calibri"/>
          <w:color w:val="000000" w:themeColor="text1"/>
        </w:rPr>
        <w:t xml:space="preserve">FY21 Budget has yet to be finalized – anticipated mid-June.  Once our budget is </w:t>
      </w:r>
      <w:proofErr w:type="gramStart"/>
      <w:r w:rsidRPr="0057102E">
        <w:rPr>
          <w:rFonts w:ascii="Calibri" w:hAnsi="Calibri" w:eastAsia="Calibri" w:cs="Calibri"/>
          <w:color w:val="000000" w:themeColor="text1"/>
        </w:rPr>
        <w:t>finalized</w:t>
      </w:r>
      <w:proofErr w:type="gramEnd"/>
      <w:r w:rsidRPr="0057102E">
        <w:rPr>
          <w:rFonts w:ascii="Calibri" w:hAnsi="Calibri" w:eastAsia="Calibri" w:cs="Calibri"/>
          <w:color w:val="000000" w:themeColor="text1"/>
        </w:rPr>
        <w:t xml:space="preserve"> I will have until July 1st to construct the budget in the new cloud-based </w:t>
      </w:r>
      <w:proofErr w:type="spellStart"/>
      <w:r w:rsidRPr="0057102E">
        <w:rPr>
          <w:rFonts w:ascii="Calibri" w:hAnsi="Calibri" w:eastAsia="Calibri" w:cs="Calibri"/>
          <w:color w:val="000000" w:themeColor="text1"/>
        </w:rPr>
        <w:t>oracale</w:t>
      </w:r>
      <w:proofErr w:type="spellEnd"/>
      <w:r w:rsidRPr="0057102E">
        <w:rPr>
          <w:rFonts w:ascii="Calibri" w:hAnsi="Calibri" w:eastAsia="Calibri" w:cs="Calibri"/>
          <w:color w:val="000000" w:themeColor="text1"/>
        </w:rPr>
        <w:t xml:space="preserve"> system (known as </w:t>
      </w:r>
      <w:proofErr w:type="spellStart"/>
      <w:r w:rsidRPr="0057102E">
        <w:rPr>
          <w:rFonts w:ascii="Calibri" w:hAnsi="Calibri" w:eastAsia="Calibri" w:cs="Calibri"/>
          <w:color w:val="000000" w:themeColor="text1"/>
        </w:rPr>
        <w:t>iPlan</w:t>
      </w:r>
      <w:proofErr w:type="spellEnd"/>
      <w:r w:rsidRPr="0057102E">
        <w:rPr>
          <w:rFonts w:ascii="Calibri" w:hAnsi="Calibri" w:eastAsia="Calibri" w:cs="Calibri"/>
          <w:color w:val="000000" w:themeColor="text1"/>
        </w:rPr>
        <w:t>)</w:t>
      </w:r>
    </w:p>
    <w:p w:rsidRPr="0057102E" w:rsidR="005452D0" w:rsidP="005452D0" w:rsidRDefault="005452D0" w14:paraId="5546EDD1" w14:textId="0A96CFA3">
      <w:pPr>
        <w:pStyle w:val="ListParagraph"/>
        <w:numPr>
          <w:ilvl w:val="3"/>
          <w:numId w:val="5"/>
        </w:numPr>
        <w:spacing w:after="200" w:line="276" w:lineRule="auto"/>
        <w:rPr>
          <w:rFonts w:ascii="Calibri" w:hAnsi="Calibri" w:eastAsia="Calibri" w:cs="Calibri"/>
          <w:color w:val="000000" w:themeColor="text1"/>
        </w:rPr>
      </w:pPr>
      <w:r>
        <w:rPr>
          <w:rFonts w:ascii="Calibri" w:hAnsi="Calibri" w:eastAsia="Calibri" w:cs="Calibri"/>
          <w:color w:val="000000" w:themeColor="text1"/>
        </w:rPr>
        <w:t>ESAC budget is expected to be appro</w:t>
      </w:r>
      <w:bookmarkStart w:name="_GoBack" w:id="2"/>
      <w:bookmarkEnd w:id="2"/>
      <w:r>
        <w:rPr>
          <w:rFonts w:ascii="Calibri" w:hAnsi="Calibri" w:eastAsia="Calibri" w:cs="Calibri"/>
          <w:color w:val="000000" w:themeColor="text1"/>
        </w:rPr>
        <w:t>ved and communicated to ESAC in late June</w:t>
      </w:r>
    </w:p>
    <w:p w:rsidRPr="0057102E" w:rsidR="0057102E" w:rsidP="0057102E" w:rsidRDefault="0057102E" w14:paraId="63E0945E" w14:textId="1058F01F">
      <w:pPr>
        <w:pStyle w:val="ListParagraph"/>
        <w:numPr>
          <w:ilvl w:val="2"/>
          <w:numId w:val="5"/>
        </w:numPr>
        <w:spacing w:after="200" w:line="276" w:lineRule="auto"/>
        <w:rPr>
          <w:rFonts w:ascii="Calibri" w:hAnsi="Calibri" w:eastAsia="Calibri" w:cs="Calibri"/>
          <w:color w:val="000000" w:themeColor="text1"/>
        </w:rPr>
      </w:pPr>
      <w:r w:rsidRPr="0057102E">
        <w:rPr>
          <w:rFonts w:ascii="Calibri" w:hAnsi="Calibri" w:eastAsia="Calibri" w:cs="Calibri"/>
          <w:color w:val="000000" w:themeColor="text1"/>
        </w:rPr>
        <w:lastRenderedPageBreak/>
        <w:t>The College is in its final status of the Internal Audit.  As a reminder this focused on areas of finance, human resources and IT.  Exit conference anticipated for week of June 8th or 15th.</w:t>
      </w:r>
    </w:p>
    <w:p w:rsidRPr="0057102E" w:rsidR="0057102E" w:rsidP="0057102E" w:rsidRDefault="0057102E" w14:paraId="39A8C67F" w14:textId="6B5C1E31">
      <w:pPr>
        <w:pStyle w:val="ListParagraph"/>
        <w:numPr>
          <w:ilvl w:val="2"/>
          <w:numId w:val="5"/>
        </w:numPr>
        <w:spacing w:after="200" w:line="276" w:lineRule="auto"/>
        <w:rPr>
          <w:rFonts w:ascii="Calibri" w:hAnsi="Calibri" w:eastAsia="Calibri" w:cs="Calibri"/>
          <w:color w:val="000000" w:themeColor="text1"/>
        </w:rPr>
      </w:pPr>
      <w:r w:rsidRPr="35C37626" w:rsidR="0057102E">
        <w:rPr>
          <w:rFonts w:ascii="Calibri" w:hAnsi="Calibri" w:eastAsia="Calibri" w:cs="Calibri"/>
          <w:color w:val="000000" w:themeColor="text1" w:themeTint="FF" w:themeShade="FF"/>
        </w:rPr>
        <w:t xml:space="preserve">A Virtual Farewell to Dean Scranton is in the works.  Please watch for an email with that announcement.  </w:t>
      </w:r>
    </w:p>
    <w:p w:rsidRPr="0057102E" w:rsidR="0057102E" w:rsidP="0057102E" w:rsidRDefault="0057102E" w14:paraId="1AD3C2A4" w14:textId="43855410">
      <w:pPr>
        <w:pStyle w:val="ListParagraph"/>
        <w:numPr>
          <w:ilvl w:val="2"/>
          <w:numId w:val="5"/>
        </w:numPr>
        <w:spacing w:after="200" w:line="276" w:lineRule="auto"/>
        <w:rPr>
          <w:rFonts w:ascii="Calibri" w:hAnsi="Calibri" w:eastAsia="Calibri" w:cs="Calibri"/>
          <w:color w:val="000000" w:themeColor="text1"/>
        </w:rPr>
      </w:pPr>
      <w:r w:rsidRPr="6D654DA0" w:rsidR="0057102E">
        <w:rPr>
          <w:rFonts w:ascii="Calibri" w:hAnsi="Calibri" w:eastAsia="Calibri" w:cs="Calibri"/>
          <w:color w:val="000000" w:themeColor="text1" w:themeTint="FF" w:themeShade="FF"/>
        </w:rPr>
        <w:t xml:space="preserve">Construction Updates – They are still working on the steam tunnels on Madison Street so traffic is reduced to one lane.  The Communications Center has not yet been </w:t>
      </w:r>
      <w:r w:rsidRPr="6D654DA0" w:rsidR="0057102E">
        <w:rPr>
          <w:rFonts w:ascii="Calibri" w:hAnsi="Calibri" w:eastAsia="Calibri" w:cs="Calibri"/>
          <w:color w:val="000000" w:themeColor="text1" w:themeTint="FF" w:themeShade="FF"/>
        </w:rPr>
        <w:t>tor</w:t>
      </w:r>
      <w:r w:rsidRPr="6D654DA0" w:rsidR="4DF829A4">
        <w:rPr>
          <w:rFonts w:ascii="Calibri" w:hAnsi="Calibri" w:eastAsia="Calibri" w:cs="Calibri"/>
          <w:color w:val="000000" w:themeColor="text1" w:themeTint="FF" w:themeShade="FF"/>
        </w:rPr>
        <w:t>n</w:t>
      </w:r>
      <w:r w:rsidRPr="6D654DA0" w:rsidR="0057102E">
        <w:rPr>
          <w:rFonts w:ascii="Calibri" w:hAnsi="Calibri" w:eastAsia="Calibri" w:cs="Calibri"/>
          <w:color w:val="000000" w:themeColor="text1" w:themeTint="FF" w:themeShade="FF"/>
        </w:rPr>
        <w:t xml:space="preserve"> down but should be soon (project could have initially started on May 15th)</w:t>
      </w:r>
    </w:p>
    <w:p w:rsidRPr="005452D0" w:rsidR="005452D0" w:rsidP="6D654DA0" w:rsidRDefault="0057102E" w14:paraId="26ABE936" w14:textId="342A3AF0">
      <w:pPr>
        <w:pStyle w:val="ListParagraph"/>
        <w:numPr>
          <w:ilvl w:val="2"/>
          <w:numId w:val="5"/>
        </w:numPr>
        <w:spacing w:after="200" w:line="276" w:lineRule="auto"/>
        <w:rPr>
          <w:rFonts w:eastAsia="" w:eastAsiaTheme="minorEastAsia"/>
          <w:color w:val="000000" w:themeColor="text1"/>
        </w:rPr>
      </w:pPr>
      <w:proofErr w:type="spellStart"/>
      <w:r w:rsidRPr="6D654DA0" w:rsidR="0057102E">
        <w:rPr>
          <w:rFonts w:ascii="Calibri" w:hAnsi="Calibri" w:eastAsia="Calibri" w:cs="Calibri"/>
          <w:color w:val="000000" w:themeColor="text1" w:themeTint="FF" w:themeShade="FF"/>
        </w:rPr>
        <w:t>CoE</w:t>
      </w:r>
      <w:proofErr w:type="spellEnd"/>
      <w:r w:rsidRPr="6D654DA0" w:rsidR="0057102E">
        <w:rPr>
          <w:rFonts w:ascii="Calibri" w:hAnsi="Calibri" w:eastAsia="Calibri" w:cs="Calibri"/>
          <w:color w:val="000000" w:themeColor="text1" w:themeTint="FF" w:themeShade="FF"/>
        </w:rPr>
        <w:t xml:space="preserve"> Recovery Planning efforts.  As a reminder there are three working groups for the College Recovery planning.  Academic Instruction and Engagement is </w:t>
      </w:r>
      <w:proofErr w:type="gramStart"/>
      <w:r w:rsidRPr="6D654DA0" w:rsidR="0057102E">
        <w:rPr>
          <w:rFonts w:ascii="Calibri" w:hAnsi="Calibri" w:eastAsia="Calibri" w:cs="Calibri"/>
          <w:color w:val="000000" w:themeColor="text1" w:themeTint="FF" w:themeShade="FF"/>
        </w:rPr>
        <w:t>lead</w:t>
      </w:r>
      <w:proofErr w:type="gramEnd"/>
      <w:r w:rsidRPr="6D654DA0" w:rsidR="0057102E">
        <w:rPr>
          <w:rFonts w:ascii="Calibri" w:hAnsi="Calibri" w:eastAsia="Calibri" w:cs="Calibri"/>
          <w:color w:val="000000" w:themeColor="text1" w:themeTint="FF" w:themeShade="FF"/>
        </w:rPr>
        <w:t xml:space="preserve"> by Associate Dean Nicole </w:t>
      </w:r>
      <w:r w:rsidRPr="6D654DA0" w:rsidR="0057102E">
        <w:rPr>
          <w:rFonts w:ascii="Calibri" w:hAnsi="Calibri" w:eastAsia="Calibri" w:cs="Calibri"/>
          <w:color w:val="000000" w:themeColor="text1" w:themeTint="FF" w:themeShade="FF"/>
        </w:rPr>
        <w:t>Grosland</w:t>
      </w:r>
      <w:r w:rsidRPr="6D654DA0" w:rsidR="0057102E">
        <w:rPr>
          <w:rFonts w:ascii="Calibri" w:hAnsi="Calibri" w:eastAsia="Calibri" w:cs="Calibri"/>
          <w:color w:val="000000" w:themeColor="text1" w:themeTint="FF" w:themeShade="FF"/>
        </w:rPr>
        <w:t xml:space="preserve">; Research and Advancement is </w:t>
      </w:r>
      <w:proofErr w:type="gramStart"/>
      <w:r w:rsidRPr="6D654DA0" w:rsidR="0057102E">
        <w:rPr>
          <w:rFonts w:ascii="Calibri" w:hAnsi="Calibri" w:eastAsia="Calibri" w:cs="Calibri"/>
          <w:color w:val="000000" w:themeColor="text1" w:themeTint="FF" w:themeShade="FF"/>
        </w:rPr>
        <w:t>lead</w:t>
      </w:r>
      <w:proofErr w:type="gramEnd"/>
      <w:r w:rsidRPr="6D654DA0" w:rsidR="0057102E">
        <w:rPr>
          <w:rFonts w:ascii="Calibri" w:hAnsi="Calibri" w:eastAsia="Calibri" w:cs="Calibri"/>
          <w:color w:val="000000" w:themeColor="text1" w:themeTint="FF" w:themeShade="FF"/>
        </w:rPr>
        <w:t xml:space="preserve"> by Associate Dean HS </w:t>
      </w:r>
      <w:proofErr w:type="spellStart"/>
      <w:r w:rsidRPr="6D654DA0" w:rsidR="0057102E">
        <w:rPr>
          <w:rFonts w:ascii="Calibri" w:hAnsi="Calibri" w:eastAsia="Calibri" w:cs="Calibri"/>
          <w:color w:val="000000" w:themeColor="text1" w:themeTint="FF" w:themeShade="FF"/>
        </w:rPr>
        <w:t>Udaykumar</w:t>
      </w:r>
      <w:proofErr w:type="spellEnd"/>
      <w:r w:rsidRPr="6D654DA0" w:rsidR="0057102E">
        <w:rPr>
          <w:rFonts w:ascii="Calibri" w:hAnsi="Calibri" w:eastAsia="Calibri" w:cs="Calibri"/>
          <w:color w:val="000000" w:themeColor="text1" w:themeTint="FF" w:themeShade="FF"/>
        </w:rPr>
        <w:t xml:space="preserve">; and Resource Alignment and Planning is </w:t>
      </w:r>
      <w:proofErr w:type="gramStart"/>
      <w:r w:rsidRPr="6D654DA0" w:rsidR="0057102E">
        <w:rPr>
          <w:rFonts w:ascii="Calibri" w:hAnsi="Calibri" w:eastAsia="Calibri" w:cs="Calibri"/>
          <w:color w:val="000000" w:themeColor="text1" w:themeTint="FF" w:themeShade="FF"/>
        </w:rPr>
        <w:t>lead</w:t>
      </w:r>
      <w:proofErr w:type="gramEnd"/>
      <w:r w:rsidRPr="6D654DA0" w:rsidR="0057102E">
        <w:rPr>
          <w:rFonts w:ascii="Calibri" w:hAnsi="Calibri" w:eastAsia="Calibri" w:cs="Calibri"/>
          <w:color w:val="000000" w:themeColor="text1" w:themeTint="FF" w:themeShade="FF"/>
        </w:rPr>
        <w:t xml:space="preserve"> by </w:t>
      </w:r>
      <w:r w:rsidRPr="6D654DA0" w:rsidR="0057102E">
        <w:rPr>
          <w:rFonts w:ascii="Calibri" w:hAnsi="Calibri" w:eastAsia="Calibri" w:cs="Calibri"/>
          <w:color w:val="000000" w:themeColor="text1" w:themeTint="FF" w:themeShade="FF"/>
        </w:rPr>
        <w:t>myself</w:t>
      </w:r>
      <w:r w:rsidRPr="6D654DA0" w:rsidR="0057102E">
        <w:rPr>
          <w:rFonts w:ascii="Calibri" w:hAnsi="Calibri" w:eastAsia="Calibri" w:cs="Calibri"/>
          <w:color w:val="000000" w:themeColor="text1" w:themeTint="FF" w:themeShade="FF"/>
        </w:rPr>
        <w:t>.</w:t>
      </w:r>
    </w:p>
    <w:p w:rsidRPr="005452D0" w:rsidR="005452D0" w:rsidP="6D654DA0" w:rsidRDefault="005452D0" w14:paraId="13D31123" w14:textId="12317170">
      <w:pPr>
        <w:pStyle w:val="ListParagraph"/>
        <w:numPr>
          <w:ilvl w:val="3"/>
          <w:numId w:val="5"/>
        </w:numPr>
        <w:spacing w:after="200" w:line="276" w:lineRule="auto"/>
        <w:rPr>
          <w:rFonts w:eastAsia="" w:eastAsiaTheme="minorEastAsia"/>
          <w:color w:val="000000" w:themeColor="text1"/>
        </w:rPr>
      </w:pPr>
      <w:r w:rsidRPr="6D654DA0" w:rsidR="005452D0">
        <w:rPr>
          <w:rFonts w:ascii="Calibri" w:hAnsi="Calibri" w:eastAsia="Calibri" w:cs="Calibri"/>
          <w:color w:val="000000" w:themeColor="text1" w:themeTint="FF" w:themeShade="FF"/>
        </w:rPr>
        <w:t xml:space="preserve">The college is part the </w:t>
      </w:r>
      <w:r w:rsidRPr="6D654DA0" w:rsidR="7CBE5F32">
        <w:rPr>
          <w:rFonts w:ascii="Calibri" w:hAnsi="Calibri" w:eastAsia="Calibri" w:cs="Calibri"/>
          <w:color w:val="000000" w:themeColor="text1" w:themeTint="FF" w:themeShade="FF"/>
        </w:rPr>
        <w:t>UI’s</w:t>
      </w:r>
      <w:r w:rsidRPr="6D654DA0" w:rsidR="005452D0">
        <w:rPr>
          <w:rFonts w:ascii="Calibri" w:hAnsi="Calibri" w:eastAsia="Calibri" w:cs="Calibri"/>
          <w:color w:val="000000" w:themeColor="text1" w:themeTint="FF" w:themeShade="FF"/>
        </w:rPr>
        <w:t xml:space="preserve"> phase 2 opening with several buildings within the college. The PIs within those buildings are submitt</w:t>
      </w:r>
      <w:r w:rsidRPr="6D654DA0" w:rsidR="00091C11">
        <w:rPr>
          <w:rFonts w:ascii="Calibri" w:hAnsi="Calibri" w:eastAsia="Calibri" w:cs="Calibri"/>
          <w:color w:val="000000" w:themeColor="text1" w:themeTint="FF" w:themeShade="FF"/>
        </w:rPr>
        <w:t>ing</w:t>
      </w:r>
      <w:r w:rsidRPr="6D654DA0" w:rsidR="005452D0">
        <w:rPr>
          <w:rFonts w:ascii="Calibri" w:hAnsi="Calibri" w:eastAsia="Calibri" w:cs="Calibri"/>
          <w:color w:val="000000" w:themeColor="text1" w:themeTint="FF" w:themeShade="FF"/>
        </w:rPr>
        <w:t xml:space="preserve"> their building occupancy plans.  These plans are being reviewed and following approval dates, signage, and personal protective equipment will be distributed.</w:t>
      </w:r>
    </w:p>
    <w:p w:rsidRPr="004741B6" w:rsidR="004741B6" w:rsidP="004741B6" w:rsidRDefault="005452D0" w14:paraId="17596CAA" w14:textId="6B95804A">
      <w:pPr>
        <w:pStyle w:val="ListParagraph"/>
        <w:numPr>
          <w:ilvl w:val="3"/>
          <w:numId w:val="5"/>
        </w:numPr>
        <w:spacing w:after="200" w:line="276" w:lineRule="auto"/>
        <w:rPr>
          <w:rFonts w:eastAsiaTheme="minorEastAsia"/>
          <w:color w:val="000000" w:themeColor="text1"/>
        </w:rPr>
      </w:pPr>
      <w:r>
        <w:rPr>
          <w:rFonts w:ascii="Calibri" w:hAnsi="Calibri" w:eastAsia="Calibri" w:cs="Calibri"/>
          <w:color w:val="000000" w:themeColor="text1"/>
        </w:rPr>
        <w:t>General assignment classroom</w:t>
      </w:r>
      <w:r w:rsidR="004741B6">
        <w:rPr>
          <w:rFonts w:ascii="Calibri" w:hAnsi="Calibri" w:eastAsia="Calibri" w:cs="Calibri"/>
          <w:color w:val="000000" w:themeColor="text1"/>
        </w:rPr>
        <w:t>s and labs</w:t>
      </w:r>
      <w:r>
        <w:rPr>
          <w:rFonts w:ascii="Calibri" w:hAnsi="Calibri" w:eastAsia="Calibri" w:cs="Calibri"/>
          <w:color w:val="000000" w:themeColor="text1"/>
        </w:rPr>
        <w:t xml:space="preserve"> COVID capacity is being determined</w:t>
      </w:r>
      <w:r w:rsidR="004741B6">
        <w:rPr>
          <w:rFonts w:ascii="Calibri" w:hAnsi="Calibri" w:eastAsia="Calibri" w:cs="Calibri"/>
          <w:color w:val="000000" w:themeColor="text1"/>
        </w:rPr>
        <w:t xml:space="preserve"> based on room size and configuration along with the prioritization of classes.</w:t>
      </w:r>
    </w:p>
    <w:p w:rsidRPr="00A745C9" w:rsidR="005452D0" w:rsidP="35C37626" w:rsidRDefault="004741B6" w14:paraId="50F7425A" w14:textId="0CA05AC3">
      <w:pPr>
        <w:pStyle w:val="ListParagraph"/>
        <w:numPr>
          <w:ilvl w:val="3"/>
          <w:numId w:val="5"/>
        </w:numPr>
        <w:spacing w:after="200" w:line="276" w:lineRule="auto"/>
        <w:rPr>
          <w:rFonts w:eastAsia="" w:eastAsiaTheme="minorEastAsia"/>
          <w:color w:val="000000" w:themeColor="text1"/>
        </w:rPr>
      </w:pPr>
      <w:r w:rsidRPr="35C37626" w:rsidR="11460233">
        <w:rPr>
          <w:rFonts w:ascii="Calibri" w:hAnsi="Calibri" w:eastAsia="Calibri" w:cs="Calibri"/>
          <w:color w:val="000000" w:themeColor="text1" w:themeTint="FF" w:themeShade="FF"/>
        </w:rPr>
        <w:t>College of Engineering facilities/spaces are being reviewed to align with UI return to campus guidelines</w:t>
      </w:r>
      <w:r w:rsidRPr="35C37626" w:rsidR="17FECF34">
        <w:rPr>
          <w:rFonts w:ascii="Calibri" w:hAnsi="Calibri" w:eastAsia="Calibri" w:cs="Calibri"/>
          <w:color w:val="000000" w:themeColor="text1" w:themeTint="FF" w:themeShade="FF"/>
        </w:rPr>
        <w:t xml:space="preserve"> and for prioritization of supplies such as plexiglass.</w:t>
      </w:r>
    </w:p>
    <w:p w:rsidRPr="005452D0" w:rsidR="00A745C9" w:rsidP="6D654DA0" w:rsidRDefault="00A745C9" w14:paraId="7330520E" w14:textId="67BA848C">
      <w:pPr>
        <w:pStyle w:val="ListParagraph"/>
        <w:numPr>
          <w:ilvl w:val="3"/>
          <w:numId w:val="5"/>
        </w:numPr>
        <w:spacing w:after="200" w:line="276" w:lineRule="auto"/>
        <w:rPr>
          <w:rFonts w:eastAsia="" w:eastAsiaTheme="minorEastAsia"/>
          <w:color w:val="000000" w:themeColor="text1"/>
        </w:rPr>
      </w:pPr>
      <w:r w:rsidRPr="6D654DA0" w:rsidR="00A745C9">
        <w:rPr>
          <w:rFonts w:ascii="Calibri" w:hAnsi="Calibri" w:eastAsia="Calibri" w:cs="Calibri"/>
          <w:color w:val="000000" w:themeColor="text1" w:themeTint="FF" w:themeShade="FF"/>
        </w:rPr>
        <w:t xml:space="preserve">Per Cathy K. </w:t>
      </w:r>
      <w:r w:rsidRPr="6D654DA0" w:rsidR="00091C11">
        <w:rPr>
          <w:rFonts w:ascii="Calibri" w:hAnsi="Calibri" w:eastAsia="Calibri" w:cs="Calibri"/>
          <w:color w:val="000000" w:themeColor="text1" w:themeTint="FF" w:themeShade="FF"/>
        </w:rPr>
        <w:t xml:space="preserve">there is </w:t>
      </w:r>
      <w:r w:rsidRPr="6D654DA0" w:rsidR="00A745C9">
        <w:rPr>
          <w:rFonts w:ascii="Calibri" w:hAnsi="Calibri" w:eastAsia="Calibri" w:cs="Calibri"/>
          <w:color w:val="000000" w:themeColor="text1" w:themeTint="FF" w:themeShade="FF"/>
        </w:rPr>
        <w:t xml:space="preserve">an </w:t>
      </w:r>
      <w:r w:rsidRPr="6D654DA0" w:rsidR="00A745C9">
        <w:rPr>
          <w:rFonts w:ascii="Calibri" w:hAnsi="Calibri" w:eastAsia="Calibri" w:cs="Calibri"/>
          <w:color w:val="000000" w:themeColor="text1" w:themeTint="FF" w:themeShade="FF"/>
        </w:rPr>
        <w:t xml:space="preserve">attestation document </w:t>
      </w:r>
      <w:r w:rsidRPr="6D654DA0" w:rsidR="0FABF6F8">
        <w:rPr>
          <w:rFonts w:ascii="Calibri" w:hAnsi="Calibri" w:eastAsia="Calibri" w:cs="Calibri"/>
          <w:color w:val="000000" w:themeColor="text1" w:themeTint="FF" w:themeShade="FF"/>
        </w:rPr>
        <w:t xml:space="preserve">that </w:t>
      </w:r>
      <w:r w:rsidRPr="6D654DA0" w:rsidR="00A745C9">
        <w:rPr>
          <w:rFonts w:ascii="Calibri" w:hAnsi="Calibri" w:eastAsia="Calibri" w:cs="Calibri"/>
          <w:color w:val="000000" w:themeColor="text1" w:themeTint="FF" w:themeShade="FF"/>
        </w:rPr>
        <w:t>individuals</w:t>
      </w:r>
      <w:r w:rsidRPr="6D654DA0" w:rsidR="00A745C9">
        <w:rPr>
          <w:rFonts w:ascii="Calibri" w:hAnsi="Calibri" w:eastAsia="Calibri" w:cs="Calibri"/>
          <w:color w:val="000000" w:themeColor="text1" w:themeTint="FF" w:themeShade="FF"/>
        </w:rPr>
        <w:t xml:space="preserve"> will need to sign when they return to campus that they agree to abide by the health and safety rules.</w:t>
      </w:r>
    </w:p>
    <w:p w:rsidRPr="005452D0" w:rsidR="1ABDF766" w:rsidP="005452D0" w:rsidRDefault="1ABDF766" w14:paraId="681F26DF" w14:textId="61678B2B">
      <w:pPr>
        <w:pStyle w:val="ListParagraph"/>
        <w:numPr>
          <w:ilvl w:val="1"/>
          <w:numId w:val="5"/>
        </w:numPr>
        <w:spacing w:after="200" w:line="276" w:lineRule="auto"/>
        <w:rPr>
          <w:rFonts w:eastAsiaTheme="minorEastAsia"/>
          <w:color w:val="000000" w:themeColor="text1"/>
        </w:rPr>
      </w:pPr>
      <w:r w:rsidRPr="077598F8">
        <w:rPr>
          <w:rFonts w:ascii="Calibri" w:hAnsi="Calibri" w:eastAsia="Calibri" w:cs="Calibri"/>
          <w:color w:val="000000" w:themeColor="text1"/>
        </w:rPr>
        <w:t xml:space="preserve">EAC Liaisons April Tippett and Cathy Koebrick </w:t>
      </w:r>
    </w:p>
    <w:p w:rsidR="005452D0" w:rsidP="6D654DA0" w:rsidRDefault="005452D0" w14:paraId="278E1115" w14:textId="398D270D">
      <w:pPr>
        <w:pStyle w:val="ListParagraph"/>
        <w:numPr>
          <w:ilvl w:val="2"/>
          <w:numId w:val="5"/>
        </w:numPr>
        <w:spacing w:after="200" w:line="276" w:lineRule="auto"/>
        <w:rPr>
          <w:rFonts w:eastAsia="" w:eastAsiaTheme="minorEastAsia"/>
          <w:color w:val="000000" w:themeColor="text1"/>
        </w:rPr>
      </w:pPr>
      <w:r w:rsidRPr="6D654DA0" w:rsidR="005452D0">
        <w:rPr>
          <w:rFonts w:eastAsia="" w:eastAsiaTheme="minorEastAsia"/>
          <w:color w:val="000000" w:themeColor="text1" w:themeTint="FF" w:themeShade="FF"/>
        </w:rPr>
        <w:t xml:space="preserve">The EAC meeting held in May was related to recovery planning and planning for the fall. This is covered </w:t>
      </w:r>
      <w:r w:rsidRPr="6D654DA0" w:rsidR="568A284C">
        <w:rPr>
          <w:rFonts w:eastAsia="" w:eastAsiaTheme="minorEastAsia"/>
          <w:color w:val="000000" w:themeColor="text1" w:themeTint="FF" w:themeShade="FF"/>
        </w:rPr>
        <w:t>above under Finance and Operations.</w:t>
      </w:r>
    </w:p>
    <w:p w:rsidRPr="004741B6" w:rsidR="1ABDF766" w:rsidP="27F4F49C" w:rsidRDefault="1ABDF766" w14:paraId="797DD323" w14:textId="7463A687">
      <w:pPr>
        <w:pStyle w:val="ListParagraph"/>
        <w:numPr>
          <w:ilvl w:val="1"/>
          <w:numId w:val="6"/>
        </w:numPr>
        <w:spacing w:after="200" w:line="276" w:lineRule="auto"/>
        <w:rPr>
          <w:rFonts w:eastAsiaTheme="minorEastAsia"/>
          <w:color w:val="000000" w:themeColor="text1"/>
        </w:rPr>
      </w:pPr>
      <w:r w:rsidRPr="27F4F49C">
        <w:rPr>
          <w:rFonts w:ascii="Calibri" w:hAnsi="Calibri" w:eastAsia="Calibri" w:cs="Calibri"/>
          <w:color w:val="000000" w:themeColor="text1"/>
        </w:rPr>
        <w:t xml:space="preserve">UI Staff Council Representative </w:t>
      </w:r>
      <w:r w:rsidRPr="27F4F49C" w:rsidR="6169CA70">
        <w:rPr>
          <w:rFonts w:ascii="Calibri" w:hAnsi="Calibri" w:eastAsia="Calibri" w:cs="Calibri"/>
          <w:color w:val="000000" w:themeColor="text1"/>
        </w:rPr>
        <w:t>Jenny Simpson</w:t>
      </w:r>
      <w:r w:rsidRPr="27F4F49C">
        <w:rPr>
          <w:rFonts w:ascii="Calibri" w:hAnsi="Calibri" w:eastAsia="Calibri" w:cs="Calibri"/>
          <w:color w:val="000000" w:themeColor="text1"/>
        </w:rPr>
        <w:t xml:space="preserve"> </w:t>
      </w:r>
    </w:p>
    <w:p w:rsidR="004741B6" w:rsidP="6D654DA0" w:rsidRDefault="004741B6" w14:paraId="2DF88ECB" w14:textId="3F58F6BB">
      <w:pPr>
        <w:pStyle w:val="ListParagraph"/>
        <w:numPr>
          <w:ilvl w:val="2"/>
          <w:numId w:val="6"/>
        </w:numPr>
        <w:spacing w:after="200" w:line="276" w:lineRule="auto"/>
        <w:rPr>
          <w:rFonts w:eastAsia="" w:eastAsiaTheme="minorEastAsia"/>
          <w:color w:val="000000" w:themeColor="text1"/>
        </w:rPr>
      </w:pPr>
      <w:r w:rsidRPr="6D654DA0" w:rsidR="004741B6">
        <w:rPr>
          <w:rFonts w:ascii="Calibri" w:hAnsi="Calibri" w:eastAsia="Calibri" w:cs="Calibri"/>
          <w:color w:val="000000" w:themeColor="text1" w:themeTint="FF" w:themeShade="FF"/>
        </w:rPr>
        <w:t xml:space="preserve">Her </w:t>
      </w:r>
      <w:r w:rsidRPr="6D654DA0" w:rsidR="004741B6">
        <w:rPr>
          <w:rFonts w:ascii="Calibri" w:hAnsi="Calibri" w:eastAsia="Calibri" w:cs="Calibri"/>
          <w:color w:val="000000" w:themeColor="text1" w:themeTint="FF" w:themeShade="FF"/>
        </w:rPr>
        <w:t>orien</w:t>
      </w:r>
      <w:r w:rsidRPr="6D654DA0" w:rsidR="039976B2">
        <w:rPr>
          <w:rFonts w:ascii="Calibri" w:hAnsi="Calibri" w:eastAsia="Calibri" w:cs="Calibri"/>
          <w:color w:val="000000" w:themeColor="text1" w:themeTint="FF" w:themeShade="FF"/>
        </w:rPr>
        <w:t>ta</w:t>
      </w:r>
      <w:r w:rsidRPr="6D654DA0" w:rsidR="004741B6">
        <w:rPr>
          <w:rFonts w:ascii="Calibri" w:hAnsi="Calibri" w:eastAsia="Calibri" w:cs="Calibri"/>
          <w:color w:val="000000" w:themeColor="text1" w:themeTint="FF" w:themeShade="FF"/>
        </w:rPr>
        <w:t>tion</w:t>
      </w:r>
      <w:r w:rsidRPr="6D654DA0" w:rsidR="004741B6">
        <w:rPr>
          <w:rFonts w:ascii="Calibri" w:hAnsi="Calibri" w:eastAsia="Calibri" w:cs="Calibri"/>
          <w:color w:val="000000" w:themeColor="text1" w:themeTint="FF" w:themeShade="FF"/>
        </w:rPr>
        <w:t xml:space="preserve"> has not occurred yet.  She will be able to introduce herself to ESAC and provide an update next meeting.</w:t>
      </w:r>
    </w:p>
    <w:p w:rsidRPr="004741B6" w:rsidR="1ABDF766" w:rsidP="6D654DA0" w:rsidRDefault="1ABDF766" w14:paraId="62796C38" w14:textId="7C9880D9">
      <w:pPr>
        <w:pStyle w:val="ListParagraph"/>
        <w:numPr>
          <w:ilvl w:val="1"/>
          <w:numId w:val="5"/>
        </w:numPr>
        <w:spacing w:after="200" w:line="276" w:lineRule="auto"/>
        <w:rPr>
          <w:rFonts w:eastAsia="" w:eastAsiaTheme="minorEastAsia"/>
          <w:color w:val="000000" w:themeColor="text1"/>
        </w:rPr>
      </w:pPr>
      <w:r w:rsidRPr="6D654DA0" w:rsidR="1ABDF766">
        <w:rPr>
          <w:rFonts w:ascii="Calibri" w:hAnsi="Calibri" w:eastAsia="Calibri" w:cs="Calibri"/>
          <w:color w:val="000000" w:themeColor="text1" w:themeTint="FF" w:themeShade="FF"/>
        </w:rPr>
        <w:t xml:space="preserve">DEI Council </w:t>
      </w:r>
      <w:r w:rsidRPr="6D654DA0" w:rsidR="61553653">
        <w:rPr>
          <w:rFonts w:ascii="Calibri" w:hAnsi="Calibri" w:eastAsia="Calibri" w:cs="Calibri"/>
          <w:color w:val="000000" w:themeColor="text1" w:themeTint="FF" w:themeShade="FF"/>
        </w:rPr>
        <w:t>Co-chair Cathy Koebrick</w:t>
      </w:r>
    </w:p>
    <w:p w:rsidRPr="004741B6" w:rsidR="004741B6" w:rsidP="004741B6" w:rsidRDefault="004741B6" w14:paraId="1D70F0F9" w14:textId="6E374A4C">
      <w:pPr>
        <w:pStyle w:val="ListParagraph"/>
        <w:numPr>
          <w:ilvl w:val="2"/>
          <w:numId w:val="5"/>
        </w:numPr>
        <w:spacing w:after="200" w:line="276" w:lineRule="auto"/>
        <w:rPr>
          <w:rFonts w:eastAsiaTheme="minorEastAsia"/>
          <w:color w:val="000000" w:themeColor="text1"/>
        </w:rPr>
      </w:pPr>
      <w:r>
        <w:rPr>
          <w:rFonts w:ascii="Calibri" w:hAnsi="Calibri" w:eastAsia="Calibri" w:cs="Calibri"/>
          <w:color w:val="000000" w:themeColor="text1"/>
        </w:rPr>
        <w:t>The college reading group has collected some readings and resources and is making plans to invite additional members</w:t>
      </w:r>
    </w:p>
    <w:p w:rsidRPr="004741B6" w:rsidR="004741B6" w:rsidP="6D654DA0" w:rsidRDefault="004741B6" w14:paraId="72934DF2" w14:textId="26029866">
      <w:pPr>
        <w:pStyle w:val="ListParagraph"/>
        <w:numPr>
          <w:ilvl w:val="2"/>
          <w:numId w:val="5"/>
        </w:numPr>
        <w:spacing w:after="200" w:line="276" w:lineRule="auto"/>
        <w:rPr>
          <w:rFonts w:eastAsia="" w:eastAsiaTheme="minorEastAsia"/>
          <w:color w:val="000000" w:themeColor="text1"/>
        </w:rPr>
      </w:pPr>
      <w:r w:rsidRPr="6D654DA0" w:rsidR="004741B6">
        <w:rPr>
          <w:rFonts w:ascii="Calibri" w:hAnsi="Calibri" w:eastAsia="Calibri" w:cs="Calibri"/>
          <w:color w:val="000000" w:themeColor="text1" w:themeTint="FF" w:themeShade="FF"/>
        </w:rPr>
        <w:t xml:space="preserve">Also there have been conversations with the new Dean Harriet </w:t>
      </w:r>
      <w:r w:rsidRPr="6D654DA0" w:rsidR="12F86004">
        <w:rPr>
          <w:rFonts w:ascii="Calibri" w:hAnsi="Calibri" w:eastAsia="Calibri" w:cs="Calibri"/>
          <w:color w:val="000000" w:themeColor="text1" w:themeTint="FF" w:themeShade="FF"/>
        </w:rPr>
        <w:t xml:space="preserve">Nembhard </w:t>
      </w:r>
      <w:r w:rsidRPr="6D654DA0" w:rsidR="004741B6">
        <w:rPr>
          <w:rFonts w:ascii="Calibri" w:hAnsi="Calibri" w:eastAsia="Calibri" w:cs="Calibri"/>
          <w:color w:val="000000" w:themeColor="text1" w:themeTint="FF" w:themeShade="FF"/>
        </w:rPr>
        <w:t>about how to best use the council.  Her term starts on June 29. She is working on her 100-Day plan.</w:t>
      </w:r>
    </w:p>
    <w:p w:rsidRPr="004741B6" w:rsidR="1ABDF766" w:rsidP="75EDFA81" w:rsidRDefault="1ABDF766" w14:paraId="62C79A5E" w14:textId="33E776D3">
      <w:pPr>
        <w:pStyle w:val="ListParagraph"/>
        <w:numPr>
          <w:ilvl w:val="1"/>
          <w:numId w:val="5"/>
        </w:numPr>
        <w:spacing w:after="200" w:line="276" w:lineRule="auto"/>
        <w:rPr>
          <w:rFonts w:eastAsiaTheme="minorEastAsia"/>
          <w:color w:val="000000" w:themeColor="text1"/>
        </w:rPr>
      </w:pPr>
      <w:r w:rsidRPr="75EDFA81">
        <w:rPr>
          <w:rFonts w:ascii="Calibri" w:hAnsi="Calibri" w:eastAsia="Calibri" w:cs="Calibri"/>
          <w:color w:val="000000" w:themeColor="text1"/>
        </w:rPr>
        <w:t>HR Director Cathy Koebrick</w:t>
      </w:r>
    </w:p>
    <w:p w:rsidRPr="004741B6" w:rsidR="004741B6" w:rsidP="004741B6" w:rsidRDefault="004741B6" w14:paraId="54F273DC" w14:textId="0066F9B7">
      <w:pPr>
        <w:pStyle w:val="ListParagraph"/>
        <w:numPr>
          <w:ilvl w:val="2"/>
          <w:numId w:val="5"/>
        </w:numPr>
        <w:spacing w:after="200" w:line="276" w:lineRule="auto"/>
        <w:rPr>
          <w:rFonts w:eastAsiaTheme="minorEastAsia"/>
          <w:color w:val="000000" w:themeColor="text1"/>
        </w:rPr>
      </w:pPr>
      <w:r w:rsidRPr="004741B6">
        <w:rPr>
          <w:rFonts w:eastAsiaTheme="minorEastAsia"/>
          <w:color w:val="000000" w:themeColor="text1"/>
        </w:rPr>
        <w:t>Per usual, I will direct staff to the COVID-19 webpages for the most up to date information and resources: https://www.engineering.uiowa.edu/engineering-coronavirus-update</w:t>
      </w:r>
    </w:p>
    <w:p w:rsidRPr="004741B6" w:rsidR="004741B6" w:rsidP="004741B6" w:rsidRDefault="004741B6" w14:paraId="46715E81" w14:textId="77777777">
      <w:pPr>
        <w:pStyle w:val="ListParagraph"/>
        <w:numPr>
          <w:ilvl w:val="2"/>
          <w:numId w:val="5"/>
        </w:numPr>
        <w:spacing w:after="200" w:line="276" w:lineRule="auto"/>
        <w:rPr>
          <w:rFonts w:eastAsiaTheme="minorEastAsia"/>
          <w:color w:val="000000" w:themeColor="text1"/>
        </w:rPr>
      </w:pPr>
      <w:r w:rsidRPr="004741B6">
        <w:rPr>
          <w:rFonts w:eastAsiaTheme="minorEastAsia"/>
          <w:color w:val="000000" w:themeColor="text1"/>
        </w:rPr>
        <w:lastRenderedPageBreak/>
        <w:t xml:space="preserve">Remote work status - </w:t>
      </w:r>
      <w:proofErr w:type="gramStart"/>
      <w:r w:rsidRPr="004741B6">
        <w:rPr>
          <w:rFonts w:eastAsiaTheme="minorEastAsia"/>
          <w:color w:val="000000" w:themeColor="text1"/>
        </w:rPr>
        <w:t>At this time</w:t>
      </w:r>
      <w:proofErr w:type="gramEnd"/>
      <w:r w:rsidRPr="004741B6">
        <w:rPr>
          <w:rFonts w:eastAsiaTheme="minorEastAsia"/>
          <w:color w:val="000000" w:themeColor="text1"/>
        </w:rPr>
        <w:t>, there is no date for return to campus  There are campus teams working on plans for return to campus to ensure the safety and health of all employees. In Engineering, we are currently focused on resumption of research. When people do return, there are plans to have folks sign an attestation to follow health and safety guidelines while on campus. There will also be protective equipment and other measures, all of which are being worked on at both the campus and college level.  For the time being, though, we all should stay home and work from there.</w:t>
      </w:r>
    </w:p>
    <w:p w:rsidRPr="004741B6" w:rsidR="004741B6" w:rsidP="004741B6" w:rsidRDefault="004741B6" w14:paraId="5E212590" w14:textId="77777777">
      <w:pPr>
        <w:pStyle w:val="ListParagraph"/>
        <w:numPr>
          <w:ilvl w:val="2"/>
          <w:numId w:val="5"/>
        </w:numPr>
        <w:spacing w:after="200" w:line="276" w:lineRule="auto"/>
        <w:rPr>
          <w:rFonts w:eastAsiaTheme="minorEastAsia"/>
          <w:color w:val="000000" w:themeColor="text1"/>
        </w:rPr>
      </w:pPr>
      <w:r w:rsidRPr="004741B6">
        <w:rPr>
          <w:rFonts w:eastAsiaTheme="minorEastAsia"/>
          <w:color w:val="000000" w:themeColor="text1"/>
        </w:rPr>
        <w:t>Welcome to 1 new staff at NADS. We've had one transfer out from Engineering Admin (WISE) as well.</w:t>
      </w:r>
    </w:p>
    <w:p w:rsidRPr="004741B6" w:rsidR="004741B6" w:rsidP="004741B6" w:rsidRDefault="004741B6" w14:paraId="1227FFD6" w14:textId="77777777">
      <w:pPr>
        <w:pStyle w:val="ListParagraph"/>
        <w:numPr>
          <w:ilvl w:val="2"/>
          <w:numId w:val="5"/>
        </w:numPr>
        <w:spacing w:after="200" w:line="276" w:lineRule="auto"/>
        <w:rPr>
          <w:rFonts w:eastAsiaTheme="minorEastAsia"/>
          <w:color w:val="000000" w:themeColor="text1"/>
        </w:rPr>
      </w:pPr>
      <w:r w:rsidRPr="004741B6">
        <w:rPr>
          <w:rFonts w:eastAsiaTheme="minorEastAsia"/>
          <w:color w:val="000000" w:themeColor="text1"/>
        </w:rPr>
        <w:t>The awards celebration last week was attended by 99 people.  Good feedback.  Longevity awards will be deferred to fall.</w:t>
      </w:r>
    </w:p>
    <w:p w:rsidRPr="004741B6" w:rsidR="004741B6" w:rsidP="004741B6" w:rsidRDefault="004741B6" w14:paraId="7ECC00D0" w14:textId="1EC1AAB4">
      <w:pPr>
        <w:pStyle w:val="ListParagraph"/>
        <w:numPr>
          <w:ilvl w:val="2"/>
          <w:numId w:val="5"/>
        </w:numPr>
        <w:spacing w:after="200" w:line="276" w:lineRule="auto"/>
        <w:rPr>
          <w:rFonts w:eastAsiaTheme="minorEastAsia"/>
          <w:color w:val="000000" w:themeColor="text1"/>
        </w:rPr>
      </w:pPr>
      <w:r w:rsidRPr="004741B6">
        <w:rPr>
          <w:rFonts w:eastAsiaTheme="minorEastAsia"/>
          <w:color w:val="000000" w:themeColor="text1"/>
        </w:rPr>
        <w:t xml:space="preserve"> Reminder on training this Friday 12-1 on Microsoft Teams.  We are also working on some additional training opportunities for later in June/July, mostly targeted for the virtual workplace and how we can be more effective/well.</w:t>
      </w:r>
    </w:p>
    <w:p w:rsidRPr="004102D6" w:rsidR="1ABDF766" w:rsidP="75EDFA81" w:rsidRDefault="1ABDF766" w14:paraId="0810F73E" w14:textId="74D81A89">
      <w:pPr>
        <w:pStyle w:val="ListParagraph"/>
        <w:numPr>
          <w:ilvl w:val="0"/>
          <w:numId w:val="6"/>
        </w:numPr>
        <w:spacing w:after="200" w:line="276" w:lineRule="auto"/>
        <w:rPr>
          <w:rFonts w:eastAsiaTheme="minorEastAsia"/>
          <w:color w:val="000000" w:themeColor="text1"/>
        </w:rPr>
      </w:pPr>
      <w:r w:rsidRPr="75EDFA81">
        <w:rPr>
          <w:rFonts w:ascii="Calibri" w:hAnsi="Calibri" w:eastAsia="Calibri" w:cs="Calibri"/>
          <w:color w:val="000000" w:themeColor="text1"/>
        </w:rPr>
        <w:t xml:space="preserve">Budget Update – Brian Snider </w:t>
      </w:r>
    </w:p>
    <w:p w:rsidR="004102D6" w:rsidP="6D654DA0" w:rsidRDefault="005D41F0" w14:paraId="73BB16FE" w14:textId="07D26542">
      <w:pPr>
        <w:pStyle w:val="ListParagraph"/>
        <w:numPr>
          <w:ilvl w:val="1"/>
          <w:numId w:val="6"/>
        </w:numPr>
        <w:spacing w:after="200" w:line="276" w:lineRule="auto"/>
        <w:rPr>
          <w:rFonts w:eastAsia="" w:eastAsiaTheme="minorEastAsia"/>
          <w:color w:val="000000" w:themeColor="text1"/>
        </w:rPr>
      </w:pPr>
      <w:r w:rsidRPr="6D654DA0" w:rsidR="005D41F0">
        <w:rPr>
          <w:rFonts w:eastAsia="" w:eastAsiaTheme="minorEastAsia"/>
          <w:color w:val="000000" w:themeColor="text1" w:themeTint="FF" w:themeShade="FF"/>
        </w:rPr>
        <w:t>Free balance of $252.96.</w:t>
      </w:r>
      <w:r w:rsidRPr="6D654DA0" w:rsidR="00BE3A1F">
        <w:rPr>
          <w:rFonts w:eastAsia="" w:eastAsiaTheme="minorEastAsia"/>
          <w:color w:val="000000" w:themeColor="text1" w:themeTint="FF" w:themeShade="FF"/>
        </w:rPr>
        <w:t xml:space="preserve"> Note this balance accounts for $40 that will remain in the ESAC account at the end of the year to cover the purchase of </w:t>
      </w:r>
      <w:r w:rsidRPr="6D654DA0" w:rsidR="2723A2C9">
        <w:rPr>
          <w:rFonts w:eastAsia="" w:eastAsiaTheme="minorEastAsia"/>
          <w:color w:val="000000" w:themeColor="text1" w:themeTint="FF" w:themeShade="FF"/>
        </w:rPr>
        <w:t xml:space="preserve">the </w:t>
      </w:r>
      <w:r w:rsidRPr="6D654DA0" w:rsidR="27BA1039">
        <w:rPr>
          <w:rFonts w:eastAsia="" w:eastAsiaTheme="minorEastAsia"/>
          <w:color w:val="000000" w:themeColor="text1" w:themeTint="FF" w:themeShade="FF"/>
        </w:rPr>
        <w:t xml:space="preserve">tree planting </w:t>
      </w:r>
      <w:r w:rsidRPr="6D654DA0" w:rsidR="00BE3A1F">
        <w:rPr>
          <w:rFonts w:eastAsia="" w:eastAsiaTheme="minorEastAsia"/>
          <w:color w:val="000000" w:themeColor="text1" w:themeTint="FF" w:themeShade="FF"/>
        </w:rPr>
        <w:t>gift</w:t>
      </w:r>
      <w:r w:rsidRPr="6D654DA0" w:rsidR="47FD09B4">
        <w:rPr>
          <w:rFonts w:eastAsia="" w:eastAsiaTheme="minorEastAsia"/>
          <w:color w:val="000000" w:themeColor="text1" w:themeTint="FF" w:themeShade="FF"/>
        </w:rPr>
        <w:t xml:space="preserve"> to the family of a </w:t>
      </w:r>
      <w:r w:rsidRPr="6D654DA0" w:rsidR="20358CFB">
        <w:rPr>
          <w:rFonts w:eastAsia="" w:eastAsiaTheme="minorEastAsia"/>
          <w:color w:val="000000" w:themeColor="text1" w:themeTint="FF" w:themeShade="FF"/>
        </w:rPr>
        <w:t xml:space="preserve">MYEP recycle team </w:t>
      </w:r>
      <w:r w:rsidRPr="6D654DA0" w:rsidR="47FD09B4">
        <w:rPr>
          <w:rFonts w:eastAsia="" w:eastAsiaTheme="minorEastAsia"/>
          <w:color w:val="000000" w:themeColor="text1" w:themeTint="FF" w:themeShade="FF"/>
        </w:rPr>
        <w:t>volunteer who passed away</w:t>
      </w:r>
      <w:r w:rsidRPr="6D654DA0" w:rsidR="00BE3A1F">
        <w:rPr>
          <w:rFonts w:eastAsia="" w:eastAsiaTheme="minorEastAsia"/>
          <w:color w:val="000000" w:themeColor="text1" w:themeTint="FF" w:themeShade="FF"/>
        </w:rPr>
        <w:t>.</w:t>
      </w:r>
    </w:p>
    <w:p w:rsidR="005D41F0" w:rsidP="6D654DA0" w:rsidRDefault="005D41F0" w14:paraId="723B29E5" w14:textId="321BCD43">
      <w:pPr>
        <w:pStyle w:val="ListParagraph"/>
        <w:numPr>
          <w:ilvl w:val="2"/>
          <w:numId w:val="6"/>
        </w:numPr>
        <w:spacing w:after="200" w:line="276" w:lineRule="auto"/>
        <w:rPr>
          <w:rFonts w:eastAsia="" w:eastAsiaTheme="minorEastAsia"/>
          <w:color w:val="000000" w:themeColor="text1"/>
        </w:rPr>
      </w:pPr>
      <w:r w:rsidRPr="6D654DA0" w:rsidR="005D41F0">
        <w:rPr>
          <w:rFonts w:eastAsia="" w:eastAsiaTheme="minorEastAsia"/>
          <w:color w:val="000000" w:themeColor="text1" w:themeTint="FF" w:themeShade="FF"/>
        </w:rPr>
        <w:t>There were no charges for NADS staff in May</w:t>
      </w:r>
      <w:r w:rsidRPr="6D654DA0" w:rsidR="00BE3A1F">
        <w:rPr>
          <w:rFonts w:eastAsia="" w:eastAsiaTheme="minorEastAsia"/>
          <w:color w:val="000000" w:themeColor="text1" w:themeTint="FF" w:themeShade="FF"/>
        </w:rPr>
        <w:t>.</w:t>
      </w:r>
    </w:p>
    <w:p w:rsidR="003C4016" w:rsidP="6D654DA0" w:rsidRDefault="003C4016" w14:paraId="6BA3D4E1" w14:textId="486E62E8">
      <w:pPr>
        <w:pStyle w:val="ListParagraph"/>
        <w:numPr>
          <w:ilvl w:val="2"/>
          <w:numId w:val="6"/>
        </w:numPr>
        <w:spacing w:after="200" w:line="276" w:lineRule="auto"/>
        <w:rPr>
          <w:rFonts w:eastAsia="" w:eastAsiaTheme="minorEastAsia"/>
          <w:color w:val="000000" w:themeColor="text1"/>
        </w:rPr>
      </w:pPr>
      <w:r w:rsidRPr="6D654DA0" w:rsidR="003C4016">
        <w:rPr>
          <w:rFonts w:eastAsia="" w:eastAsiaTheme="minorEastAsia"/>
          <w:color w:val="000000" w:themeColor="text1" w:themeTint="FF" w:themeShade="FF"/>
        </w:rPr>
        <w:t>Uses of remaining funds discussed</w:t>
      </w:r>
      <w:r w:rsidRPr="6D654DA0" w:rsidR="45B67987">
        <w:rPr>
          <w:rFonts w:eastAsia="" w:eastAsiaTheme="minorEastAsia"/>
          <w:color w:val="000000" w:themeColor="text1" w:themeTint="FF" w:themeShade="FF"/>
        </w:rPr>
        <w:t xml:space="preserve"> (see discussion under New Business below)</w:t>
      </w:r>
    </w:p>
    <w:p w:rsidR="00BE3A1F" w:rsidP="6D654DA0" w:rsidRDefault="00BE3A1F" w14:paraId="6F9E4D11" w14:textId="304E5FC2">
      <w:pPr>
        <w:pStyle w:val="ListParagraph"/>
        <w:numPr>
          <w:ilvl w:val="3"/>
          <w:numId w:val="6"/>
        </w:numPr>
        <w:spacing w:after="200" w:line="276" w:lineRule="auto"/>
        <w:rPr>
          <w:color w:val="000000" w:themeColor="text1"/>
        </w:rPr>
      </w:pPr>
      <w:r w:rsidRPr="6D654DA0" w:rsidR="003C4016">
        <w:rPr>
          <w:rFonts w:eastAsia="" w:eastAsiaTheme="minorEastAsia"/>
          <w:color w:val="000000" w:themeColor="text1" w:themeTint="FF" w:themeShade="FF"/>
        </w:rPr>
        <w:t>Note that any purchases on p-card much post to account by Friday, June 12.</w:t>
      </w:r>
    </w:p>
    <w:p w:rsidRPr="003C4016" w:rsidR="1ABDF766" w:rsidP="27F4F49C" w:rsidRDefault="1ABDF766" w14:paraId="30B86C23" w14:textId="6348E06C">
      <w:pPr>
        <w:pStyle w:val="ListParagraph"/>
        <w:numPr>
          <w:ilvl w:val="0"/>
          <w:numId w:val="6"/>
        </w:numPr>
        <w:spacing w:after="200" w:line="276" w:lineRule="auto"/>
        <w:rPr>
          <w:rFonts w:eastAsiaTheme="minorEastAsia"/>
          <w:color w:val="000000" w:themeColor="text1"/>
        </w:rPr>
      </w:pPr>
      <w:r w:rsidRPr="27F4F49C">
        <w:rPr>
          <w:rFonts w:ascii="Calibri" w:hAnsi="Calibri" w:eastAsia="Calibri" w:cs="Calibri"/>
          <w:color w:val="000000" w:themeColor="text1"/>
        </w:rPr>
        <w:t xml:space="preserve">Committee follow-ups </w:t>
      </w:r>
    </w:p>
    <w:p w:rsidRPr="003C4016" w:rsidR="003C4016" w:rsidP="003C4016" w:rsidRDefault="003C4016" w14:paraId="7DD67655" w14:textId="72683925">
      <w:pPr>
        <w:pStyle w:val="ListParagraph"/>
        <w:numPr>
          <w:ilvl w:val="1"/>
          <w:numId w:val="6"/>
        </w:numPr>
        <w:spacing w:after="200" w:line="276" w:lineRule="auto"/>
        <w:rPr>
          <w:rFonts w:eastAsiaTheme="minorEastAsia"/>
          <w:color w:val="000000" w:themeColor="text1"/>
        </w:rPr>
      </w:pPr>
      <w:r>
        <w:rPr>
          <w:rFonts w:ascii="Calibri" w:hAnsi="Calibri" w:eastAsia="Calibri" w:cs="Calibri"/>
          <w:color w:val="000000" w:themeColor="text1"/>
        </w:rPr>
        <w:t>Publicity committee has submitted past minutes to the webmaster.</w:t>
      </w:r>
    </w:p>
    <w:p w:rsidR="003C4016" w:rsidP="6D654DA0" w:rsidRDefault="003C4016" w14:paraId="2365340F" w14:textId="763D3D7A">
      <w:pPr>
        <w:pStyle w:val="ListParagraph"/>
        <w:numPr>
          <w:ilvl w:val="1"/>
          <w:numId w:val="6"/>
        </w:numPr>
        <w:spacing w:after="200" w:line="276" w:lineRule="auto"/>
        <w:rPr>
          <w:rFonts w:eastAsia="" w:eastAsiaTheme="minorEastAsia"/>
          <w:color w:val="000000" w:themeColor="text1"/>
        </w:rPr>
      </w:pPr>
      <w:r w:rsidRPr="6D654DA0" w:rsidR="003C4016">
        <w:rPr>
          <w:rFonts w:ascii="Calibri" w:hAnsi="Calibri" w:eastAsia="Calibri" w:cs="Calibri"/>
          <w:color w:val="000000" w:themeColor="text1" w:themeTint="FF" w:themeShade="FF"/>
        </w:rPr>
        <w:t xml:space="preserve">May and June meetings to be held on Zoom were also submitted </w:t>
      </w:r>
      <w:r w:rsidRPr="6D654DA0" w:rsidR="003C4016">
        <w:rPr>
          <w:rFonts w:ascii="Calibri" w:hAnsi="Calibri" w:eastAsia="Calibri" w:cs="Calibri"/>
          <w:color w:val="000000" w:themeColor="text1" w:themeTint="FF" w:themeShade="FF"/>
        </w:rPr>
        <w:t>previously, yet</w:t>
      </w:r>
      <w:r w:rsidRPr="6D654DA0" w:rsidR="003C4016">
        <w:rPr>
          <w:rFonts w:ascii="Calibri" w:hAnsi="Calibri" w:eastAsia="Calibri" w:cs="Calibri"/>
          <w:color w:val="000000" w:themeColor="text1" w:themeTint="FF" w:themeShade="FF"/>
        </w:rPr>
        <w:t xml:space="preserve"> </w:t>
      </w:r>
      <w:r w:rsidRPr="6D654DA0" w:rsidR="368D8E5A">
        <w:rPr>
          <w:rFonts w:ascii="Calibri" w:hAnsi="Calibri" w:eastAsia="Calibri" w:cs="Calibri"/>
          <w:color w:val="000000" w:themeColor="text1" w:themeTint="FF" w:themeShade="FF"/>
        </w:rPr>
        <w:t xml:space="preserve">website updates </w:t>
      </w:r>
      <w:r w:rsidRPr="6D654DA0" w:rsidR="003C4016">
        <w:rPr>
          <w:rFonts w:ascii="Calibri" w:hAnsi="Calibri" w:eastAsia="Calibri" w:cs="Calibri"/>
          <w:color w:val="000000" w:themeColor="text1" w:themeTint="FF" w:themeShade="FF"/>
        </w:rPr>
        <w:t>have not occurred.</w:t>
      </w:r>
      <w:r w:rsidRPr="6D654DA0" w:rsidR="76D0AF3F">
        <w:rPr>
          <w:rFonts w:ascii="Calibri" w:hAnsi="Calibri" w:eastAsia="Calibri" w:cs="Calibri"/>
          <w:color w:val="000000" w:themeColor="text1" w:themeTint="FF" w:themeShade="FF"/>
        </w:rPr>
        <w:t xml:space="preserve"> Jacob will follow up.</w:t>
      </w:r>
    </w:p>
    <w:p w:rsidR="1ABDF766" w:rsidP="10352ACA" w:rsidRDefault="1ABDF766" w14:paraId="506AC28D" w14:textId="452BB29C">
      <w:pPr>
        <w:pStyle w:val="ListParagraph"/>
        <w:numPr>
          <w:ilvl w:val="0"/>
          <w:numId w:val="6"/>
        </w:numPr>
        <w:spacing w:after="200" w:line="276" w:lineRule="auto"/>
        <w:rPr>
          <w:rFonts w:eastAsiaTheme="minorEastAsia"/>
          <w:color w:val="000000" w:themeColor="text1"/>
        </w:rPr>
      </w:pPr>
      <w:r w:rsidRPr="10352ACA">
        <w:rPr>
          <w:rFonts w:ascii="Calibri" w:hAnsi="Calibri" w:eastAsia="Calibri" w:cs="Calibri"/>
          <w:color w:val="000000" w:themeColor="text1"/>
        </w:rPr>
        <w:t>Old Business (5 min)</w:t>
      </w:r>
    </w:p>
    <w:p w:rsidR="007A3475" w:rsidP="6D654DA0" w:rsidRDefault="007A3475" w14:paraId="5A141138" w14:textId="79BA184F">
      <w:pPr>
        <w:pStyle w:val="ListParagraph"/>
        <w:numPr>
          <w:ilvl w:val="1"/>
          <w:numId w:val="6"/>
        </w:numPr>
        <w:spacing w:after="200" w:line="276" w:lineRule="auto"/>
        <w:rPr>
          <w:rFonts w:eastAsia="" w:eastAsiaTheme="minorEastAsia"/>
          <w:color w:val="000000" w:themeColor="text1"/>
        </w:rPr>
      </w:pPr>
      <w:r w:rsidRPr="6D654DA0" w:rsidR="60873405">
        <w:rPr>
          <w:rFonts w:ascii="Calibri" w:hAnsi="Calibri" w:eastAsia="Calibri" w:cs="Calibri"/>
          <w:color w:val="000000" w:themeColor="text1" w:themeTint="FF" w:themeShade="FF"/>
        </w:rPr>
        <w:t>Bylaws Committee – vote on suggested edits to ESAC bylaws that were officially introduced to council last month</w:t>
      </w:r>
      <w:r w:rsidRPr="6D654DA0" w:rsidR="6C6F65CC">
        <w:rPr>
          <w:rFonts w:ascii="Calibri" w:hAnsi="Calibri" w:eastAsia="Calibri" w:cs="Calibri"/>
          <w:color w:val="000000" w:themeColor="text1" w:themeTint="FF" w:themeShade="FF"/>
        </w:rPr>
        <w:t>: m</w:t>
      </w:r>
      <w:r w:rsidRPr="6D654DA0" w:rsidR="007A3475">
        <w:rPr>
          <w:rFonts w:ascii="Calibri" w:hAnsi="Calibri" w:eastAsia="Calibri" w:cs="Calibri"/>
          <w:color w:val="000000" w:themeColor="text1" w:themeTint="FF" w:themeShade="FF"/>
        </w:rPr>
        <w:t>ove to vote by Jacob, second by Katie. Amendments approved unanimously.</w:t>
      </w:r>
    </w:p>
    <w:p w:rsidR="1ABDF766" w:rsidP="10352ACA" w:rsidRDefault="1ABDF766" w14:paraId="40068713" w14:textId="0F358A59">
      <w:pPr>
        <w:pStyle w:val="ListParagraph"/>
        <w:numPr>
          <w:ilvl w:val="0"/>
          <w:numId w:val="6"/>
        </w:numPr>
        <w:spacing w:after="200" w:line="276" w:lineRule="auto"/>
        <w:rPr>
          <w:rFonts w:eastAsiaTheme="minorEastAsia"/>
          <w:color w:val="000000" w:themeColor="text1"/>
        </w:rPr>
      </w:pPr>
      <w:r w:rsidRPr="10352ACA">
        <w:rPr>
          <w:rFonts w:ascii="Calibri" w:hAnsi="Calibri" w:eastAsia="Calibri" w:cs="Calibri"/>
          <w:color w:val="000000" w:themeColor="text1"/>
        </w:rPr>
        <w:t>New Business (15 min</w:t>
      </w:r>
      <w:r w:rsidRPr="10352ACA" w:rsidR="6FD53727">
        <w:rPr>
          <w:rFonts w:ascii="Calibri" w:hAnsi="Calibri" w:eastAsia="Calibri" w:cs="Calibri"/>
          <w:color w:val="000000" w:themeColor="text1"/>
        </w:rPr>
        <w:t>)</w:t>
      </w:r>
    </w:p>
    <w:p w:rsidRPr="000F5673" w:rsidR="58704D74" w:rsidP="10352ACA" w:rsidRDefault="58704D74" w14:paraId="2370B6D4" w14:textId="4334DC52">
      <w:pPr>
        <w:pStyle w:val="ListParagraph"/>
        <w:numPr>
          <w:ilvl w:val="1"/>
          <w:numId w:val="6"/>
        </w:numPr>
        <w:spacing w:after="200" w:line="276" w:lineRule="auto"/>
        <w:rPr>
          <w:color w:val="000000" w:themeColor="text1"/>
        </w:rPr>
      </w:pPr>
      <w:r w:rsidRPr="10352ACA">
        <w:rPr>
          <w:rFonts w:ascii="Calibri" w:hAnsi="Calibri" w:eastAsia="Calibri" w:cs="Calibri"/>
          <w:color w:val="000000" w:themeColor="text1"/>
        </w:rPr>
        <w:t>Elections results</w:t>
      </w:r>
    </w:p>
    <w:p w:rsidRPr="0011060F" w:rsidR="000F5673" w:rsidP="000F5673" w:rsidRDefault="000F5673" w14:paraId="5DF4FC72" w14:textId="4142DDC9">
      <w:pPr>
        <w:pStyle w:val="ListParagraph"/>
        <w:numPr>
          <w:ilvl w:val="2"/>
          <w:numId w:val="6"/>
        </w:numPr>
        <w:spacing w:after="200" w:line="276" w:lineRule="auto"/>
        <w:rPr>
          <w:color w:val="000000" w:themeColor="text1"/>
        </w:rPr>
      </w:pPr>
      <w:r w:rsidRPr="6D654DA0" w:rsidR="000F5673">
        <w:rPr>
          <w:rFonts w:ascii="Calibri" w:hAnsi="Calibri" w:eastAsia="Calibri" w:cs="Calibri"/>
          <w:color w:val="000000" w:themeColor="text1" w:themeTint="FF" w:themeShade="FF"/>
        </w:rPr>
        <w:t>All six candidates were elected to ESAC</w:t>
      </w:r>
      <w:r w:rsidRPr="6D654DA0" w:rsidR="1A77834B">
        <w:rPr>
          <w:rFonts w:ascii="Calibri" w:hAnsi="Calibri" w:eastAsia="Calibri" w:cs="Calibri"/>
          <w:color w:val="000000" w:themeColor="text1" w:themeTint="FF" w:themeShade="FF"/>
        </w:rPr>
        <w:t>: Michelle Reyes, Travis Greenlee, Katie Schnedler, Casey Westlake, Josh Lobb, Jeremy Roszell</w:t>
      </w:r>
    </w:p>
    <w:p w:rsidR="0011060F" w:rsidP="000F5673" w:rsidRDefault="0011060F" w14:paraId="7F06C594" w14:textId="3D05A05E">
      <w:pPr>
        <w:pStyle w:val="ListParagraph"/>
        <w:numPr>
          <w:ilvl w:val="2"/>
          <w:numId w:val="6"/>
        </w:numPr>
        <w:spacing w:after="200" w:line="276" w:lineRule="auto"/>
        <w:rPr>
          <w:color w:val="000000" w:themeColor="text1"/>
        </w:rPr>
      </w:pPr>
      <w:r w:rsidRPr="6D654DA0" w:rsidR="0011060F">
        <w:rPr>
          <w:rFonts w:ascii="Calibri" w:hAnsi="Calibri" w:eastAsia="Calibri" w:cs="Calibri"/>
          <w:color w:val="000000" w:themeColor="text1" w:themeTint="FF" w:themeShade="FF"/>
        </w:rPr>
        <w:t xml:space="preserve">We </w:t>
      </w:r>
      <w:r w:rsidRPr="6D654DA0" w:rsidR="739A9443">
        <w:rPr>
          <w:rFonts w:ascii="Calibri" w:hAnsi="Calibri" w:eastAsia="Calibri" w:cs="Calibri"/>
          <w:color w:val="000000" w:themeColor="text1" w:themeTint="FF" w:themeShade="FF"/>
        </w:rPr>
        <w:t>represent ~170 staff.</w:t>
      </w:r>
      <w:r w:rsidRPr="6D654DA0" w:rsidR="0011060F">
        <w:rPr>
          <w:rFonts w:ascii="Calibri" w:hAnsi="Calibri" w:eastAsia="Calibri" w:cs="Calibri"/>
          <w:color w:val="000000" w:themeColor="text1" w:themeTint="FF" w:themeShade="FF"/>
        </w:rPr>
        <w:t xml:space="preserve"> </w:t>
      </w:r>
      <w:r w:rsidRPr="6D654DA0" w:rsidR="00BD3659">
        <w:rPr>
          <w:rFonts w:ascii="Calibri" w:hAnsi="Calibri" w:eastAsia="Calibri" w:cs="Calibri"/>
          <w:color w:val="000000" w:themeColor="text1" w:themeTint="FF" w:themeShade="FF"/>
        </w:rPr>
        <w:t>Forty</w:t>
      </w:r>
      <w:r w:rsidRPr="6D654DA0" w:rsidR="0011060F">
        <w:rPr>
          <w:rFonts w:ascii="Calibri" w:hAnsi="Calibri" w:eastAsia="Calibri" w:cs="Calibri"/>
          <w:color w:val="000000" w:themeColor="text1" w:themeTint="FF" w:themeShade="FF"/>
        </w:rPr>
        <w:t xml:space="preserve">-five (45) </w:t>
      </w:r>
      <w:r w:rsidRPr="6D654DA0" w:rsidR="1850C82D">
        <w:rPr>
          <w:rFonts w:ascii="Calibri" w:hAnsi="Calibri" w:eastAsia="Calibri" w:cs="Calibri"/>
          <w:color w:val="000000" w:themeColor="text1" w:themeTint="FF" w:themeShade="FF"/>
        </w:rPr>
        <w:t xml:space="preserve">of us </w:t>
      </w:r>
      <w:r w:rsidRPr="6D654DA0" w:rsidR="0011060F">
        <w:rPr>
          <w:rFonts w:ascii="Calibri" w:hAnsi="Calibri" w:eastAsia="Calibri" w:cs="Calibri"/>
          <w:color w:val="000000" w:themeColor="text1" w:themeTint="FF" w:themeShade="FF"/>
        </w:rPr>
        <w:t xml:space="preserve">voted in election.  In future we hope to increase voting and participation. ESAC positions are one per 10 staff members with a maximum of 11.  If there are others who </w:t>
      </w:r>
      <w:r w:rsidRPr="6D654DA0" w:rsidR="0011060F">
        <w:rPr>
          <w:rFonts w:ascii="Calibri" w:hAnsi="Calibri" w:eastAsia="Calibri" w:cs="Calibri"/>
          <w:color w:val="000000" w:themeColor="text1" w:themeTint="FF" w:themeShade="FF"/>
        </w:rPr>
        <w:t>are interested in serving, they can be appointed for a limited term</w:t>
      </w:r>
      <w:r w:rsidRPr="6D654DA0" w:rsidR="00F56A94">
        <w:rPr>
          <w:rFonts w:ascii="Calibri" w:hAnsi="Calibri" w:eastAsia="Calibri" w:cs="Calibri"/>
          <w:color w:val="000000" w:themeColor="text1" w:themeTint="FF" w:themeShade="FF"/>
        </w:rPr>
        <w:t xml:space="preserve"> at any time during the year.</w:t>
      </w:r>
      <w:r w:rsidRPr="6D654DA0" w:rsidR="1216ADD4">
        <w:rPr>
          <w:rFonts w:ascii="Calibri" w:hAnsi="Calibri" w:eastAsia="Calibri" w:cs="Calibri"/>
          <w:color w:val="000000" w:themeColor="text1" w:themeTint="FF" w:themeShade="FF"/>
        </w:rPr>
        <w:t xml:space="preserve"> We have two current openings.</w:t>
      </w:r>
    </w:p>
    <w:p w:rsidRPr="0011060F" w:rsidR="1646A06F" w:rsidP="10352ACA" w:rsidRDefault="1646A06F" w14:paraId="4CD95093" w14:textId="44D641A6">
      <w:pPr>
        <w:pStyle w:val="ListParagraph"/>
        <w:numPr>
          <w:ilvl w:val="1"/>
          <w:numId w:val="6"/>
        </w:numPr>
        <w:spacing w:after="200" w:line="276" w:lineRule="auto"/>
        <w:rPr>
          <w:color w:val="000000" w:themeColor="text1"/>
        </w:rPr>
      </w:pPr>
      <w:r w:rsidRPr="10352ACA">
        <w:rPr>
          <w:rFonts w:ascii="Calibri" w:hAnsi="Calibri" w:eastAsia="Calibri" w:cs="Calibri"/>
          <w:color w:val="000000" w:themeColor="text1"/>
        </w:rPr>
        <w:t>Plan for smooth transition to new Council</w:t>
      </w:r>
    </w:p>
    <w:p w:rsidRPr="0011060F" w:rsidR="0011060F" w:rsidP="0011060F" w:rsidRDefault="0011060F" w14:paraId="6AA15DF6" w14:textId="4C4A7F69">
      <w:pPr>
        <w:pStyle w:val="ListParagraph"/>
        <w:numPr>
          <w:ilvl w:val="2"/>
          <w:numId w:val="6"/>
        </w:numPr>
        <w:spacing w:after="200" w:line="276" w:lineRule="auto"/>
        <w:rPr>
          <w:color w:val="000000" w:themeColor="text1"/>
        </w:rPr>
      </w:pPr>
      <w:r>
        <w:rPr>
          <w:rFonts w:ascii="Calibri" w:hAnsi="Calibri" w:eastAsia="Calibri" w:cs="Calibri"/>
          <w:color w:val="000000" w:themeColor="text1"/>
        </w:rPr>
        <w:t>Committee chairs will submit activity summary for each committee to Rachel for the annual ESAC report.</w:t>
      </w:r>
    </w:p>
    <w:p w:rsidRPr="00BD3659" w:rsidR="0011060F" w:rsidP="0011060F" w:rsidRDefault="00C576D4" w14:paraId="6106BD7A" w14:textId="1F3B9DAD">
      <w:pPr>
        <w:pStyle w:val="ListParagraph"/>
        <w:numPr>
          <w:ilvl w:val="2"/>
          <w:numId w:val="6"/>
        </w:numPr>
        <w:spacing w:after="200" w:line="276" w:lineRule="auto"/>
        <w:rPr>
          <w:color w:val="000000" w:themeColor="text1"/>
        </w:rPr>
      </w:pPr>
      <w:r>
        <w:rPr>
          <w:rFonts w:ascii="Calibri" w:hAnsi="Calibri" w:eastAsia="Calibri" w:cs="Calibri"/>
          <w:color w:val="000000" w:themeColor="text1"/>
        </w:rPr>
        <w:t>At the July meeting o</w:t>
      </w:r>
      <w:r w:rsidR="0011060F">
        <w:rPr>
          <w:rFonts w:ascii="Calibri" w:hAnsi="Calibri" w:eastAsia="Calibri" w:cs="Calibri"/>
          <w:color w:val="000000" w:themeColor="text1"/>
        </w:rPr>
        <w:t>fficers will be elected</w:t>
      </w:r>
      <w:r>
        <w:rPr>
          <w:rFonts w:ascii="Calibri" w:hAnsi="Calibri" w:eastAsia="Calibri" w:cs="Calibri"/>
          <w:color w:val="000000" w:themeColor="text1"/>
        </w:rPr>
        <w:t xml:space="preserve"> and the ad hoc committees are also created an</w:t>
      </w:r>
      <w:r w:rsidR="00BD3659">
        <w:rPr>
          <w:rFonts w:ascii="Calibri" w:hAnsi="Calibri" w:eastAsia="Calibri" w:cs="Calibri"/>
          <w:color w:val="000000" w:themeColor="text1"/>
        </w:rPr>
        <w:t>d</w:t>
      </w:r>
      <w:r>
        <w:rPr>
          <w:rFonts w:ascii="Calibri" w:hAnsi="Calibri" w:eastAsia="Calibri" w:cs="Calibri"/>
          <w:color w:val="000000" w:themeColor="text1"/>
        </w:rPr>
        <w:t xml:space="preserve"> constituted</w:t>
      </w:r>
      <w:r w:rsidR="00BD3659">
        <w:rPr>
          <w:rFonts w:ascii="Calibri" w:hAnsi="Calibri" w:eastAsia="Calibri" w:cs="Calibri"/>
          <w:color w:val="000000" w:themeColor="text1"/>
        </w:rPr>
        <w:t xml:space="preserve"> as desired</w:t>
      </w:r>
      <w:r>
        <w:rPr>
          <w:rFonts w:ascii="Calibri" w:hAnsi="Calibri" w:eastAsia="Calibri" w:cs="Calibri"/>
          <w:color w:val="000000" w:themeColor="text1"/>
        </w:rPr>
        <w:t>.</w:t>
      </w:r>
      <w:r w:rsidR="00BD3659">
        <w:rPr>
          <w:rFonts w:ascii="Calibri" w:hAnsi="Calibri" w:eastAsia="Calibri" w:cs="Calibri"/>
          <w:color w:val="000000" w:themeColor="text1"/>
        </w:rPr>
        <w:t xml:space="preserve"> </w:t>
      </w:r>
    </w:p>
    <w:p w:rsidRPr="00BD3659" w:rsidR="00BD3659" w:rsidP="0011060F" w:rsidRDefault="00BD3659" w14:paraId="4D1CBEFA" w14:textId="533FAA31">
      <w:pPr>
        <w:pStyle w:val="ListParagraph"/>
        <w:numPr>
          <w:ilvl w:val="2"/>
          <w:numId w:val="6"/>
        </w:numPr>
        <w:spacing w:after="200" w:line="276" w:lineRule="auto"/>
        <w:rPr>
          <w:color w:val="000000" w:themeColor="text1"/>
        </w:rPr>
      </w:pPr>
      <w:r>
        <w:rPr>
          <w:rFonts w:ascii="Calibri" w:hAnsi="Calibri" w:eastAsia="Calibri" w:cs="Calibri"/>
          <w:color w:val="000000" w:themeColor="text1"/>
        </w:rPr>
        <w:t>Chairs and officers of current committee chairs should ensure that all important documents are uploaded to ESAC SharePoint site.</w:t>
      </w:r>
    </w:p>
    <w:p w:rsidRPr="0057102E" w:rsidR="00BD3659" w:rsidP="0011060F" w:rsidRDefault="00BD3659" w14:paraId="4C70FD88" w14:textId="0EDF339C">
      <w:pPr>
        <w:pStyle w:val="ListParagraph"/>
        <w:numPr>
          <w:ilvl w:val="2"/>
          <w:numId w:val="6"/>
        </w:numPr>
        <w:spacing w:after="200" w:line="276" w:lineRule="auto"/>
        <w:rPr>
          <w:color w:val="000000" w:themeColor="text1"/>
        </w:rPr>
      </w:pPr>
      <w:r w:rsidRPr="00F56A94">
        <w:rPr>
          <w:rFonts w:ascii="Calibri" w:hAnsi="Calibri" w:eastAsia="Calibri" w:cs="Calibri"/>
          <w:b/>
          <w:bCs/>
          <w:color w:val="000000" w:themeColor="text1"/>
        </w:rPr>
        <w:t>Act</w:t>
      </w:r>
      <w:r w:rsidRPr="00F56A94" w:rsidR="00F56A94">
        <w:rPr>
          <w:rFonts w:ascii="Calibri" w:hAnsi="Calibri" w:eastAsia="Calibri" w:cs="Calibri"/>
          <w:b/>
          <w:bCs/>
          <w:color w:val="000000" w:themeColor="text1"/>
        </w:rPr>
        <w:t>ion Item:</w:t>
      </w:r>
      <w:r w:rsidR="00F56A94">
        <w:rPr>
          <w:rFonts w:ascii="Calibri" w:hAnsi="Calibri" w:eastAsia="Calibri" w:cs="Calibri"/>
          <w:color w:val="000000" w:themeColor="text1"/>
        </w:rPr>
        <w:t xml:space="preserve"> Dawn will add new councilors to SharePoint site.</w:t>
      </w:r>
    </w:p>
    <w:p w:rsidRPr="00F56A94" w:rsidR="0057102E" w:rsidP="10352ACA" w:rsidRDefault="00F56A94" w14:paraId="31561F7C" w14:textId="6BB43172">
      <w:pPr>
        <w:pStyle w:val="ListParagraph"/>
        <w:numPr>
          <w:ilvl w:val="1"/>
          <w:numId w:val="6"/>
        </w:numPr>
        <w:spacing w:after="200" w:line="276" w:lineRule="auto"/>
        <w:rPr>
          <w:color w:val="000000" w:themeColor="text1"/>
        </w:rPr>
      </w:pPr>
      <w:r>
        <w:rPr>
          <w:rFonts w:ascii="Calibri" w:hAnsi="Calibri" w:eastAsia="Calibri" w:cs="Calibri"/>
          <w:color w:val="000000" w:themeColor="text1"/>
        </w:rPr>
        <w:t>ESAC action re: current protests and demonstrations in Iowa City</w:t>
      </w:r>
    </w:p>
    <w:p w:rsidRPr="00F56A94" w:rsidR="00F56A94" w:rsidP="00F56A94" w:rsidRDefault="00F56A94" w14:paraId="7AD9C29E" w14:textId="089C1C74">
      <w:pPr>
        <w:pStyle w:val="ListParagraph"/>
        <w:numPr>
          <w:ilvl w:val="2"/>
          <w:numId w:val="6"/>
        </w:numPr>
        <w:spacing w:after="200" w:line="276" w:lineRule="auto"/>
        <w:rPr>
          <w:color w:val="000000" w:themeColor="text1"/>
        </w:rPr>
      </w:pPr>
      <w:r>
        <w:rPr>
          <w:rFonts w:ascii="Calibri" w:hAnsi="Calibri" w:eastAsia="Calibri" w:cs="Calibri"/>
          <w:color w:val="000000" w:themeColor="text1"/>
        </w:rPr>
        <w:t>One suggestion – ESAC could organize clean-up activities during the day following public demonstrations</w:t>
      </w:r>
    </w:p>
    <w:p w:rsidRPr="00F56A94" w:rsidR="00F56A94" w:rsidP="00F56A94" w:rsidRDefault="00F56A94" w14:paraId="67FC4330" w14:textId="0CB36D43">
      <w:pPr>
        <w:pStyle w:val="ListParagraph"/>
        <w:numPr>
          <w:ilvl w:val="2"/>
          <w:numId w:val="6"/>
        </w:numPr>
        <w:spacing w:after="200" w:line="276" w:lineRule="auto"/>
        <w:rPr>
          <w:color w:val="000000" w:themeColor="text1"/>
        </w:rPr>
      </w:pPr>
      <w:r>
        <w:rPr>
          <w:rFonts w:ascii="Calibri" w:hAnsi="Calibri" w:eastAsia="Calibri" w:cs="Calibri"/>
          <w:color w:val="000000" w:themeColor="text1"/>
        </w:rPr>
        <w:t xml:space="preserve">Rachel will </w:t>
      </w:r>
      <w:proofErr w:type="gramStart"/>
      <w:r>
        <w:rPr>
          <w:rFonts w:ascii="Calibri" w:hAnsi="Calibri" w:eastAsia="Calibri" w:cs="Calibri"/>
          <w:color w:val="000000" w:themeColor="text1"/>
        </w:rPr>
        <w:t>look into</w:t>
      </w:r>
      <w:proofErr w:type="gramEnd"/>
      <w:r>
        <w:rPr>
          <w:rFonts w:ascii="Calibri" w:hAnsi="Calibri" w:eastAsia="Calibri" w:cs="Calibri"/>
          <w:color w:val="000000" w:themeColor="text1"/>
        </w:rPr>
        <w:t xml:space="preserve"> opportunities for representative groups from the UI to help through UI planned activities.</w:t>
      </w:r>
    </w:p>
    <w:p w:rsidRPr="00F56A94" w:rsidR="00F56A94" w:rsidP="00F56A94" w:rsidRDefault="00F56A94" w14:paraId="5A735444" w14:textId="226091E4">
      <w:pPr>
        <w:pStyle w:val="ListParagraph"/>
        <w:numPr>
          <w:ilvl w:val="1"/>
          <w:numId w:val="6"/>
        </w:numPr>
        <w:spacing w:after="200" w:line="276" w:lineRule="auto"/>
        <w:rPr>
          <w:color w:val="000000" w:themeColor="text1"/>
        </w:rPr>
      </w:pPr>
      <w:r w:rsidRPr="6D654DA0" w:rsidR="00F56A94">
        <w:rPr>
          <w:rFonts w:ascii="Calibri" w:hAnsi="Calibri" w:eastAsia="Calibri" w:cs="Calibri"/>
          <w:color w:val="000000" w:themeColor="text1" w:themeTint="FF" w:themeShade="FF"/>
        </w:rPr>
        <w:t>Spending plan for remaining funds of approximately $</w:t>
      </w:r>
      <w:r w:rsidRPr="6D654DA0" w:rsidR="3622C7C7">
        <w:rPr>
          <w:rFonts w:ascii="Calibri" w:hAnsi="Calibri" w:eastAsia="Calibri" w:cs="Calibri"/>
          <w:color w:val="000000" w:themeColor="text1" w:themeTint="FF" w:themeShade="FF"/>
        </w:rPr>
        <w:t>2</w:t>
      </w:r>
      <w:r w:rsidRPr="6D654DA0" w:rsidR="00F56A94">
        <w:rPr>
          <w:rFonts w:ascii="Calibri" w:hAnsi="Calibri" w:eastAsia="Calibri" w:cs="Calibri"/>
          <w:color w:val="000000" w:themeColor="text1" w:themeTint="FF" w:themeShade="FF"/>
        </w:rPr>
        <w:t>50</w:t>
      </w:r>
    </w:p>
    <w:p w:rsidRPr="00FE2ABF" w:rsidR="00FE2ABF" w:rsidP="00F56A94" w:rsidRDefault="00F56A94" w14:paraId="44926BD2" w14:textId="50A34F4F">
      <w:pPr>
        <w:pStyle w:val="ListParagraph"/>
        <w:numPr>
          <w:ilvl w:val="2"/>
          <w:numId w:val="6"/>
        </w:numPr>
        <w:spacing w:after="200" w:line="276" w:lineRule="auto"/>
        <w:rPr>
          <w:color w:val="000000" w:themeColor="text1"/>
        </w:rPr>
      </w:pPr>
      <w:r w:rsidRPr="00FE2ABF">
        <w:rPr>
          <w:rFonts w:ascii="Calibri" w:hAnsi="Calibri" w:eastAsia="Calibri" w:cs="Calibri"/>
          <w:color w:val="000000" w:themeColor="text1"/>
        </w:rPr>
        <w:t>Staff appreciation</w:t>
      </w:r>
    </w:p>
    <w:p w:rsidRPr="00FE2ABF" w:rsidR="00F56A94" w:rsidP="00F56A94" w:rsidRDefault="00F56A94" w14:paraId="43342792" w14:textId="17D86EB7">
      <w:pPr>
        <w:pStyle w:val="ListParagraph"/>
        <w:numPr>
          <w:ilvl w:val="2"/>
          <w:numId w:val="6"/>
        </w:numPr>
        <w:spacing w:after="200" w:line="276" w:lineRule="auto"/>
        <w:rPr>
          <w:color w:val="000000" w:themeColor="text1"/>
        </w:rPr>
      </w:pPr>
      <w:r w:rsidRPr="00FE2ABF">
        <w:rPr>
          <w:rFonts w:ascii="Calibri" w:hAnsi="Calibri" w:eastAsia="Calibri" w:cs="Calibri"/>
          <w:color w:val="000000" w:themeColor="text1"/>
        </w:rPr>
        <w:t>Supplies such as tableware, stationary</w:t>
      </w:r>
    </w:p>
    <w:p w:rsidRPr="00745F3A" w:rsidR="00FE2ABF" w:rsidP="00FE2ABF" w:rsidRDefault="00FE2ABF" w14:paraId="651C2DEE" w14:textId="3BD2202A">
      <w:pPr>
        <w:pStyle w:val="ListParagraph"/>
        <w:numPr>
          <w:ilvl w:val="3"/>
          <w:numId w:val="6"/>
        </w:numPr>
        <w:spacing w:after="200" w:line="276" w:lineRule="auto"/>
        <w:rPr>
          <w:color w:val="000000" w:themeColor="text1"/>
        </w:rPr>
      </w:pPr>
      <w:r w:rsidRPr="00FE2ABF">
        <w:rPr>
          <w:rFonts w:ascii="Calibri" w:hAnsi="Calibri" w:eastAsia="Calibri" w:cs="Calibri"/>
          <w:b/>
          <w:bCs/>
          <w:color w:val="000000" w:themeColor="text1"/>
        </w:rPr>
        <w:t xml:space="preserve">Action </w:t>
      </w:r>
      <w:r w:rsidR="00745F3A">
        <w:rPr>
          <w:rFonts w:ascii="Calibri" w:hAnsi="Calibri" w:eastAsia="Calibri" w:cs="Calibri"/>
          <w:b/>
          <w:bCs/>
          <w:color w:val="000000" w:themeColor="text1"/>
        </w:rPr>
        <w:t>I</w:t>
      </w:r>
      <w:r w:rsidRPr="00FE2ABF">
        <w:rPr>
          <w:rFonts w:ascii="Calibri" w:hAnsi="Calibri" w:eastAsia="Calibri" w:cs="Calibri"/>
          <w:b/>
          <w:bCs/>
          <w:color w:val="000000" w:themeColor="text1"/>
        </w:rPr>
        <w:t>tem:</w:t>
      </w:r>
      <w:r>
        <w:rPr>
          <w:rFonts w:ascii="Calibri" w:hAnsi="Calibri" w:eastAsia="Calibri" w:cs="Calibri"/>
          <w:color w:val="000000" w:themeColor="text1"/>
        </w:rPr>
        <w:t xml:space="preserve"> Katie will </w:t>
      </w:r>
      <w:proofErr w:type="gramStart"/>
      <w:r>
        <w:rPr>
          <w:rFonts w:ascii="Calibri" w:hAnsi="Calibri" w:eastAsia="Calibri" w:cs="Calibri"/>
          <w:color w:val="000000" w:themeColor="text1"/>
        </w:rPr>
        <w:t xml:space="preserve">look </w:t>
      </w:r>
      <w:r w:rsidR="00745F3A">
        <w:rPr>
          <w:rFonts w:ascii="Calibri" w:hAnsi="Calibri" w:eastAsia="Calibri" w:cs="Calibri"/>
          <w:color w:val="000000" w:themeColor="text1"/>
        </w:rPr>
        <w:t>into</w:t>
      </w:r>
      <w:proofErr w:type="gramEnd"/>
      <w:r>
        <w:rPr>
          <w:rFonts w:ascii="Calibri" w:hAnsi="Calibri" w:eastAsia="Calibri" w:cs="Calibri"/>
          <w:color w:val="000000" w:themeColor="text1"/>
        </w:rPr>
        <w:t xml:space="preserve"> the requisition</w:t>
      </w:r>
      <w:r w:rsidR="00745F3A">
        <w:rPr>
          <w:rFonts w:ascii="Calibri" w:hAnsi="Calibri" w:eastAsia="Calibri" w:cs="Calibri"/>
          <w:color w:val="000000" w:themeColor="text1"/>
        </w:rPr>
        <w:t xml:space="preserve"> for table</w:t>
      </w:r>
    </w:p>
    <w:p w:rsidRPr="00FE2ABF" w:rsidR="00745F3A" w:rsidP="00FE2ABF" w:rsidRDefault="00745F3A" w14:paraId="71A5D155" w14:textId="4074B4E5">
      <w:pPr>
        <w:pStyle w:val="ListParagraph"/>
        <w:numPr>
          <w:ilvl w:val="3"/>
          <w:numId w:val="6"/>
        </w:numPr>
        <w:spacing w:after="200" w:line="276" w:lineRule="auto"/>
        <w:rPr>
          <w:color w:val="000000" w:themeColor="text1"/>
        </w:rPr>
      </w:pPr>
      <w:r>
        <w:rPr>
          <w:rFonts w:ascii="Calibri" w:hAnsi="Calibri" w:eastAsia="Calibri" w:cs="Calibri"/>
          <w:b/>
          <w:bCs/>
          <w:color w:val="000000" w:themeColor="text1"/>
        </w:rPr>
        <w:t>Action Item:</w:t>
      </w:r>
      <w:r>
        <w:rPr>
          <w:color w:val="000000" w:themeColor="text1"/>
        </w:rPr>
        <w:t xml:space="preserve"> Jacob will </w:t>
      </w:r>
      <w:proofErr w:type="gramStart"/>
      <w:r>
        <w:rPr>
          <w:color w:val="000000" w:themeColor="text1"/>
        </w:rPr>
        <w:t>look into</w:t>
      </w:r>
      <w:proofErr w:type="gramEnd"/>
      <w:r>
        <w:rPr>
          <w:color w:val="000000" w:themeColor="text1"/>
        </w:rPr>
        <w:t xml:space="preserve"> stationary</w:t>
      </w:r>
    </w:p>
    <w:p w:rsidRPr="00F56A94" w:rsidR="00F56A94" w:rsidP="00F56A94" w:rsidRDefault="00F56A94" w14:paraId="2AC31FD1" w14:textId="583000FA">
      <w:pPr>
        <w:pStyle w:val="ListParagraph"/>
        <w:numPr>
          <w:ilvl w:val="2"/>
          <w:numId w:val="6"/>
        </w:numPr>
        <w:spacing w:after="200" w:line="276" w:lineRule="auto"/>
        <w:rPr>
          <w:color w:val="000000" w:themeColor="text1"/>
        </w:rPr>
      </w:pPr>
      <w:r>
        <w:rPr>
          <w:rFonts w:ascii="Calibri" w:hAnsi="Calibri" w:eastAsia="Calibri" w:cs="Calibri"/>
          <w:color w:val="000000" w:themeColor="text1"/>
        </w:rPr>
        <w:t>Cleaning supplies and PPE</w:t>
      </w:r>
    </w:p>
    <w:p w:rsidRPr="00FE2ABF" w:rsidR="00F56A94" w:rsidP="00F56A94" w:rsidRDefault="00F56A94" w14:paraId="44A25561" w14:textId="242674B3">
      <w:pPr>
        <w:pStyle w:val="ListParagraph"/>
        <w:numPr>
          <w:ilvl w:val="2"/>
          <w:numId w:val="6"/>
        </w:numPr>
        <w:spacing w:after="200" w:line="276" w:lineRule="auto"/>
        <w:rPr>
          <w:color w:val="000000" w:themeColor="text1"/>
        </w:rPr>
      </w:pPr>
      <w:r>
        <w:rPr>
          <w:rFonts w:ascii="Calibri" w:hAnsi="Calibri" w:eastAsia="Calibri" w:cs="Calibri"/>
          <w:color w:val="000000" w:themeColor="text1"/>
        </w:rPr>
        <w:t>Staff hours</w:t>
      </w:r>
    </w:p>
    <w:p w:rsidRPr="00FE2ABF" w:rsidR="00FE2ABF" w:rsidP="00F56A94" w:rsidRDefault="00FE2ABF" w14:paraId="70B66E53" w14:textId="77777777">
      <w:pPr>
        <w:pStyle w:val="ListParagraph"/>
        <w:numPr>
          <w:ilvl w:val="2"/>
          <w:numId w:val="6"/>
        </w:numPr>
        <w:spacing w:after="200" w:line="276" w:lineRule="auto"/>
        <w:rPr>
          <w:color w:val="000000" w:themeColor="text1"/>
        </w:rPr>
      </w:pPr>
      <w:r>
        <w:rPr>
          <w:rFonts w:ascii="Calibri" w:hAnsi="Calibri" w:eastAsia="Calibri" w:cs="Calibri"/>
          <w:color w:val="000000" w:themeColor="text1"/>
        </w:rPr>
        <w:t>Dedicated donation boxes or bins</w:t>
      </w:r>
    </w:p>
    <w:p w:rsidR="00FE2ABF" w:rsidP="00FE2ABF" w:rsidRDefault="00FE2ABF" w14:paraId="7257B930" w14:textId="7A4DDB06">
      <w:pPr>
        <w:pStyle w:val="ListParagraph"/>
        <w:numPr>
          <w:ilvl w:val="3"/>
          <w:numId w:val="6"/>
        </w:numPr>
        <w:spacing w:after="200" w:line="276" w:lineRule="auto"/>
        <w:rPr>
          <w:color w:val="000000" w:themeColor="text1"/>
        </w:rPr>
      </w:pPr>
      <w:r w:rsidRPr="00FE2ABF">
        <w:rPr>
          <w:rFonts w:ascii="Calibri" w:hAnsi="Calibri" w:eastAsia="Calibri" w:cs="Calibri"/>
          <w:b/>
          <w:bCs/>
          <w:color w:val="000000" w:themeColor="text1"/>
        </w:rPr>
        <w:t>Action item:</w:t>
      </w:r>
      <w:r>
        <w:rPr>
          <w:rFonts w:ascii="Calibri" w:hAnsi="Calibri" w:eastAsia="Calibri" w:cs="Calibri"/>
          <w:color w:val="000000" w:themeColor="text1"/>
        </w:rPr>
        <w:t xml:space="preserve"> Dawn will </w:t>
      </w:r>
      <w:proofErr w:type="gramStart"/>
      <w:r>
        <w:rPr>
          <w:rFonts w:ascii="Calibri" w:hAnsi="Calibri" w:eastAsia="Calibri" w:cs="Calibri"/>
          <w:color w:val="000000" w:themeColor="text1"/>
        </w:rPr>
        <w:t>look into</w:t>
      </w:r>
      <w:proofErr w:type="gramEnd"/>
      <w:r>
        <w:rPr>
          <w:rFonts w:ascii="Calibri" w:hAnsi="Calibri" w:eastAsia="Calibri" w:cs="Calibri"/>
          <w:color w:val="000000" w:themeColor="text1"/>
        </w:rPr>
        <w:t xml:space="preserve"> options</w:t>
      </w:r>
    </w:p>
    <w:p w:rsidR="75EDFA81" w:rsidP="00745F3A" w:rsidRDefault="00745F3A" w14:paraId="46134E34" w14:textId="4098E3C3">
      <w:pPr>
        <w:spacing w:after="200" w:line="240" w:lineRule="auto"/>
        <w:rPr>
          <w:rFonts w:ascii="Calibri" w:hAnsi="Calibri" w:eastAsia="Calibri" w:cs="Calibri"/>
        </w:rPr>
      </w:pPr>
      <w:r>
        <w:rPr>
          <w:rFonts w:ascii="Calibri" w:hAnsi="Calibri" w:eastAsia="Calibri" w:cs="Calibri"/>
        </w:rPr>
        <w:t>Adjourn: 10:01 AM</w:t>
      </w:r>
    </w:p>
    <w:p w:rsidR="1ABDF766" w:rsidP="75EDFA81" w:rsidRDefault="1ABDF766" w14:paraId="5EAA9360" w14:textId="078A0F33">
      <w:pPr>
        <w:spacing w:after="200" w:line="240" w:lineRule="auto"/>
        <w:jc w:val="center"/>
        <w:rPr>
          <w:rFonts w:ascii="Calibri" w:hAnsi="Calibri" w:eastAsia="Calibri" w:cs="Calibri"/>
        </w:rPr>
      </w:pPr>
      <w:r w:rsidRPr="75EDFA81">
        <w:rPr>
          <w:rFonts w:ascii="Calibri" w:hAnsi="Calibri" w:eastAsia="Calibri" w:cs="Calibri"/>
          <w:b/>
          <w:bCs/>
          <w:color w:val="000000" w:themeColor="text1"/>
        </w:rPr>
        <w:t>Next meeting</w:t>
      </w:r>
    </w:p>
    <w:p w:rsidR="1ABDF766" w:rsidP="75EDFA81" w:rsidRDefault="00C054C8" w14:paraId="23A3195B" w14:textId="21115281">
      <w:pPr>
        <w:spacing w:after="200" w:line="240" w:lineRule="auto"/>
        <w:jc w:val="center"/>
        <w:rPr>
          <w:rFonts w:ascii="Calibri" w:hAnsi="Calibri" w:eastAsia="Calibri" w:cs="Calibri"/>
          <w:color w:val="000000" w:themeColor="text1"/>
        </w:rPr>
      </w:pPr>
      <w:r>
        <w:rPr>
          <w:rFonts w:ascii="Calibri" w:hAnsi="Calibri" w:eastAsia="Calibri" w:cs="Calibri"/>
          <w:color w:val="000000" w:themeColor="text1"/>
        </w:rPr>
        <w:t xml:space="preserve">Friday, July 10 8:30 </w:t>
      </w:r>
      <w:r w:rsidR="00884CC1">
        <w:rPr>
          <w:rFonts w:ascii="Calibri" w:hAnsi="Calibri" w:eastAsia="Calibri" w:cs="Calibri"/>
          <w:color w:val="000000" w:themeColor="text1"/>
        </w:rPr>
        <w:t>-10:00 AM</w:t>
      </w:r>
    </w:p>
    <w:p w:rsidR="75EDFA81" w:rsidP="75EDFA81" w:rsidRDefault="75EDFA81" w14:paraId="102A5552" w14:textId="516B8935">
      <w:pPr>
        <w:spacing w:after="200" w:line="240" w:lineRule="auto"/>
        <w:jc w:val="center"/>
        <w:rPr>
          <w:rFonts w:ascii="Calibri" w:hAnsi="Calibri" w:eastAsia="Calibri" w:cs="Calibri"/>
        </w:rPr>
      </w:pPr>
    </w:p>
    <w:p w:rsidR="1ABDF766" w:rsidP="75EDFA81" w:rsidRDefault="1ABDF766" w14:paraId="41EC9913" w14:textId="4BFC7B39">
      <w:pPr>
        <w:spacing w:after="200" w:line="240" w:lineRule="auto"/>
        <w:rPr>
          <w:rFonts w:ascii="Calibri" w:hAnsi="Calibri" w:eastAsia="Calibri" w:cs="Calibri"/>
          <w:sz w:val="24"/>
          <w:szCs w:val="24"/>
        </w:rPr>
      </w:pPr>
      <w:r w:rsidRPr="75EDFA81">
        <w:rPr>
          <w:rFonts w:ascii="Calibri" w:hAnsi="Calibri" w:eastAsia="Calibri" w:cs="Calibri"/>
          <w:b/>
          <w:bCs/>
          <w:color w:val="000000" w:themeColor="text1"/>
          <w:sz w:val="24"/>
          <w:szCs w:val="24"/>
        </w:rPr>
        <w:t>Committee updates</w:t>
      </w:r>
    </w:p>
    <w:p w:rsidR="1ABDF766" w:rsidP="008F7B0A" w:rsidRDefault="1ABDF766" w14:paraId="0EBB8842" w14:textId="1FCEBC07">
      <w:pPr>
        <w:spacing w:line="240" w:lineRule="auto"/>
        <w:rPr>
          <w:rFonts w:ascii="Calibri" w:hAnsi="Calibri" w:eastAsia="Calibri" w:cs="Calibri"/>
          <w:color w:val="000000" w:themeColor="text1"/>
        </w:rPr>
      </w:pPr>
      <w:r w:rsidRPr="10352ACA">
        <w:rPr>
          <w:rFonts w:ascii="Calibri" w:hAnsi="Calibri" w:eastAsia="Calibri" w:cs="Calibri"/>
          <w:b/>
          <w:bCs/>
          <w:color w:val="000000" w:themeColor="text1"/>
        </w:rPr>
        <w:t>Bylaws/Policies &amp; Procedures</w:t>
      </w:r>
      <w:r w:rsidRPr="10352ACA">
        <w:rPr>
          <w:rFonts w:ascii="Calibri" w:hAnsi="Calibri" w:eastAsia="Calibri" w:cs="Calibri"/>
          <w:color w:val="000000" w:themeColor="text1"/>
        </w:rPr>
        <w:t xml:space="preserve">: </w:t>
      </w:r>
      <w:r w:rsidRPr="10352ACA" w:rsidR="2430FD78">
        <w:rPr>
          <w:rFonts w:ascii="Calibri" w:hAnsi="Calibri" w:eastAsia="Calibri" w:cs="Calibri"/>
          <w:color w:val="000000" w:themeColor="text1"/>
        </w:rPr>
        <w:t xml:space="preserve">Drafted edits to ESAC bylaws to address issues with the Staff Awards </w:t>
      </w:r>
      <w:r w:rsidRPr="10352ACA" w:rsidR="00BD3659">
        <w:rPr>
          <w:rFonts w:ascii="Calibri" w:hAnsi="Calibri" w:eastAsia="Calibri" w:cs="Calibri"/>
          <w:color w:val="000000" w:themeColor="text1"/>
        </w:rPr>
        <w:t>Committee</w:t>
      </w:r>
      <w:r w:rsidRPr="10352ACA" w:rsidR="2430FD78">
        <w:rPr>
          <w:rFonts w:ascii="Calibri" w:hAnsi="Calibri" w:eastAsia="Calibri" w:cs="Calibri"/>
          <w:color w:val="000000" w:themeColor="text1"/>
        </w:rPr>
        <w:t xml:space="preserve"> </w:t>
      </w:r>
      <w:r w:rsidRPr="10352ACA" w:rsidR="664589BC">
        <w:rPr>
          <w:rFonts w:ascii="Calibri" w:hAnsi="Calibri" w:eastAsia="Calibri" w:cs="Calibri"/>
          <w:color w:val="000000" w:themeColor="text1"/>
        </w:rPr>
        <w:t xml:space="preserve">section </w:t>
      </w:r>
      <w:r w:rsidRPr="10352ACA" w:rsidR="61D35AFF">
        <w:rPr>
          <w:rFonts w:ascii="Calibri" w:hAnsi="Calibri" w:eastAsia="Calibri" w:cs="Calibri"/>
          <w:color w:val="000000" w:themeColor="text1"/>
        </w:rPr>
        <w:t>(</w:t>
      </w:r>
      <w:r w:rsidRPr="10352ACA" w:rsidR="61D35AFF">
        <w:rPr>
          <w:rFonts w:ascii="Calibri" w:hAnsi="Calibri" w:eastAsia="Calibri" w:cs="Calibri"/>
        </w:rPr>
        <w:t xml:space="preserve">Article XIII “ESAC Committees”) </w:t>
      </w:r>
      <w:r w:rsidRPr="10352ACA" w:rsidR="2430FD78">
        <w:rPr>
          <w:rFonts w:ascii="Calibri" w:hAnsi="Calibri" w:eastAsia="Calibri" w:cs="Calibri"/>
          <w:color w:val="000000" w:themeColor="text1"/>
        </w:rPr>
        <w:t xml:space="preserve">after </w:t>
      </w:r>
      <w:r w:rsidRPr="10352ACA" w:rsidR="483944CA">
        <w:rPr>
          <w:rFonts w:ascii="Calibri" w:hAnsi="Calibri" w:eastAsia="Calibri" w:cs="Calibri"/>
          <w:color w:val="000000" w:themeColor="text1"/>
        </w:rPr>
        <w:t xml:space="preserve">the </w:t>
      </w:r>
      <w:r w:rsidRPr="10352ACA" w:rsidR="3A73F8FE">
        <w:rPr>
          <w:rFonts w:ascii="Calibri" w:hAnsi="Calibri" w:eastAsia="Calibri" w:cs="Calibri"/>
          <w:color w:val="000000" w:themeColor="text1"/>
        </w:rPr>
        <w:t xml:space="preserve">May </w:t>
      </w:r>
      <w:r w:rsidRPr="10352ACA" w:rsidR="3BD945DC">
        <w:rPr>
          <w:rFonts w:ascii="Calibri" w:hAnsi="Calibri" w:eastAsia="Calibri" w:cs="Calibri"/>
          <w:color w:val="000000" w:themeColor="text1"/>
        </w:rPr>
        <w:t xml:space="preserve">agenda </w:t>
      </w:r>
      <w:r w:rsidRPr="10352ACA" w:rsidR="3A73F8FE">
        <w:rPr>
          <w:rFonts w:ascii="Calibri" w:hAnsi="Calibri" w:eastAsia="Calibri" w:cs="Calibri"/>
          <w:color w:val="000000" w:themeColor="text1"/>
        </w:rPr>
        <w:t xml:space="preserve">email was sent to all college staff </w:t>
      </w:r>
      <w:r w:rsidRPr="10352ACA" w:rsidR="278E9E44">
        <w:rPr>
          <w:rFonts w:ascii="Calibri" w:hAnsi="Calibri" w:eastAsia="Calibri" w:cs="Calibri"/>
          <w:color w:val="000000" w:themeColor="text1"/>
        </w:rPr>
        <w:t xml:space="preserve">but before </w:t>
      </w:r>
      <w:r w:rsidRPr="10352ACA" w:rsidR="3A73F8FE">
        <w:rPr>
          <w:rFonts w:ascii="Calibri" w:hAnsi="Calibri" w:eastAsia="Calibri" w:cs="Calibri"/>
          <w:color w:val="000000" w:themeColor="text1"/>
        </w:rPr>
        <w:t>our May 1 meeting</w:t>
      </w:r>
      <w:r w:rsidRPr="10352ACA" w:rsidR="6F051C07">
        <w:rPr>
          <w:rFonts w:ascii="Calibri" w:hAnsi="Calibri" w:eastAsia="Calibri" w:cs="Calibri"/>
          <w:color w:val="000000" w:themeColor="text1"/>
        </w:rPr>
        <w:t>. Thes</w:t>
      </w:r>
      <w:r w:rsidRPr="10352ACA" w:rsidR="3A73F8FE">
        <w:rPr>
          <w:rFonts w:ascii="Calibri" w:hAnsi="Calibri" w:eastAsia="Calibri" w:cs="Calibri"/>
          <w:color w:val="000000" w:themeColor="text1"/>
        </w:rPr>
        <w:t>e</w:t>
      </w:r>
      <w:r w:rsidRPr="10352ACA" w:rsidR="066B6D5F">
        <w:rPr>
          <w:rFonts w:ascii="Calibri" w:hAnsi="Calibri" w:eastAsia="Calibri" w:cs="Calibri"/>
          <w:color w:val="000000" w:themeColor="text1"/>
        </w:rPr>
        <w:t xml:space="preserve"> </w:t>
      </w:r>
      <w:r w:rsidRPr="10352ACA" w:rsidR="07B7BF15">
        <w:rPr>
          <w:rFonts w:ascii="Calibri" w:hAnsi="Calibri" w:eastAsia="Calibri" w:cs="Calibri"/>
          <w:color w:val="000000" w:themeColor="text1"/>
        </w:rPr>
        <w:t>edits</w:t>
      </w:r>
      <w:r w:rsidRPr="10352ACA" w:rsidR="066B6D5F">
        <w:rPr>
          <w:rFonts w:ascii="Calibri" w:hAnsi="Calibri" w:eastAsia="Calibri" w:cs="Calibri"/>
          <w:color w:val="000000" w:themeColor="text1"/>
        </w:rPr>
        <w:t xml:space="preserve"> were officially introduced to council at the May 1 meeting</w:t>
      </w:r>
      <w:r w:rsidRPr="10352ACA" w:rsidR="574EA0BB">
        <w:rPr>
          <w:rFonts w:ascii="Calibri" w:hAnsi="Calibri" w:eastAsia="Calibri" w:cs="Calibri"/>
          <w:color w:val="000000" w:themeColor="text1"/>
        </w:rPr>
        <w:t xml:space="preserve"> for a vote at our June 5 meeting.</w:t>
      </w:r>
    </w:p>
    <w:p w:rsidR="1ABDF766" w:rsidP="008F7B0A" w:rsidRDefault="1ABDF766" w14:paraId="79C68A5D" w14:textId="6414C37E">
      <w:pPr>
        <w:spacing w:line="240" w:lineRule="auto"/>
        <w:rPr>
          <w:rFonts w:ascii="Calibri" w:hAnsi="Calibri" w:eastAsia="Calibri" w:cs="Calibri"/>
          <w:color w:val="000000" w:themeColor="text1"/>
        </w:rPr>
      </w:pPr>
      <w:r w:rsidRPr="27F4F49C">
        <w:rPr>
          <w:rFonts w:ascii="Calibri" w:hAnsi="Calibri" w:eastAsia="Calibri" w:cs="Calibri"/>
          <w:b/>
          <w:bCs/>
          <w:color w:val="000000" w:themeColor="text1"/>
        </w:rPr>
        <w:t xml:space="preserve">Elections: </w:t>
      </w:r>
      <w:r w:rsidRPr="27F4F49C">
        <w:rPr>
          <w:rFonts w:ascii="Calibri" w:hAnsi="Calibri" w:eastAsia="Calibri" w:cs="Calibri"/>
          <w:color w:val="000000" w:themeColor="text1"/>
        </w:rPr>
        <w:t xml:space="preserve"> </w:t>
      </w:r>
      <w:r w:rsidRPr="27F4F49C" w:rsidR="53D2F50A">
        <w:rPr>
          <w:rFonts w:ascii="Calibri" w:hAnsi="Calibri" w:eastAsia="Calibri" w:cs="Calibri"/>
          <w:color w:val="000000" w:themeColor="text1"/>
        </w:rPr>
        <w:t xml:space="preserve">Organized </w:t>
      </w:r>
      <w:r w:rsidRPr="27F4F49C" w:rsidR="23F15674">
        <w:rPr>
          <w:rFonts w:ascii="Calibri" w:hAnsi="Calibri" w:eastAsia="Calibri" w:cs="Calibri"/>
          <w:color w:val="000000" w:themeColor="text1"/>
        </w:rPr>
        <w:t>ESAC elections with 6 candidates. Election opened on Wednesday, May 27 and will close at 5 pm CDT on We</w:t>
      </w:r>
      <w:r w:rsidRPr="27F4F49C" w:rsidR="35F18447">
        <w:rPr>
          <w:rFonts w:ascii="Calibri" w:hAnsi="Calibri" w:eastAsia="Calibri" w:cs="Calibri"/>
          <w:color w:val="000000" w:themeColor="text1"/>
        </w:rPr>
        <w:t xml:space="preserve">dnesday, June 3. </w:t>
      </w:r>
    </w:p>
    <w:p w:rsidR="1ABDF766" w:rsidP="008F7B0A" w:rsidRDefault="1ABDF766" w14:paraId="7F455934" w14:textId="65E61486">
      <w:pPr>
        <w:spacing w:line="240" w:lineRule="auto"/>
        <w:rPr>
          <w:rFonts w:ascii="Calibri" w:hAnsi="Calibri" w:eastAsia="Calibri" w:cs="Calibri"/>
          <w:color w:val="000000" w:themeColor="text1"/>
        </w:rPr>
      </w:pPr>
      <w:r w:rsidRPr="10352ACA">
        <w:rPr>
          <w:rFonts w:ascii="Calibri" w:hAnsi="Calibri" w:eastAsia="Calibri" w:cs="Calibri"/>
          <w:b/>
          <w:bCs/>
        </w:rPr>
        <w:t>Executive</w:t>
      </w:r>
      <w:r w:rsidRPr="10352ACA">
        <w:rPr>
          <w:rFonts w:ascii="Calibri" w:hAnsi="Calibri" w:eastAsia="Calibri" w:cs="Calibri"/>
        </w:rPr>
        <w:t xml:space="preserve">: </w:t>
      </w:r>
      <w:r w:rsidRPr="10352ACA" w:rsidR="4A38BEF9">
        <w:rPr>
          <w:rFonts w:ascii="Calibri" w:hAnsi="Calibri" w:eastAsia="Calibri" w:cs="Calibri"/>
        </w:rPr>
        <w:t>Co-hosted with E</w:t>
      </w:r>
      <w:r w:rsidRPr="10352ACA" w:rsidR="55B2411D">
        <w:rPr>
          <w:rFonts w:ascii="Calibri" w:hAnsi="Calibri" w:eastAsia="Calibri" w:cs="Calibri"/>
        </w:rPr>
        <w:t xml:space="preserve">ngineering Faculty Council </w:t>
      </w:r>
      <w:r w:rsidRPr="10352ACA" w:rsidR="4A38BEF9">
        <w:rPr>
          <w:rFonts w:ascii="Calibri" w:hAnsi="Calibri" w:eastAsia="Calibri" w:cs="Calibri"/>
        </w:rPr>
        <w:t>a Research Town Hall with Dean Scranton on May 20</w:t>
      </w:r>
      <w:r w:rsidRPr="10352ACA" w:rsidR="4B4C603D">
        <w:rPr>
          <w:rFonts w:ascii="Calibri" w:hAnsi="Calibri" w:eastAsia="Calibri" w:cs="Calibri"/>
        </w:rPr>
        <w:t>.</w:t>
      </w:r>
      <w:r w:rsidRPr="10352ACA" w:rsidR="22AAB83E">
        <w:rPr>
          <w:rFonts w:ascii="Calibri" w:hAnsi="Calibri" w:eastAsia="Calibri" w:cs="Calibri"/>
        </w:rPr>
        <w:t xml:space="preserve"> Had received one set of questions via our anonymous web feedback portal that we forwarded to Dean Scranton to address at the Town Hall.</w:t>
      </w:r>
    </w:p>
    <w:p w:rsidR="1ABDF766" w:rsidP="008F7B0A" w:rsidRDefault="1ABDF766" w14:paraId="28555372" w14:textId="577FABA6">
      <w:pPr>
        <w:spacing w:line="240" w:lineRule="auto"/>
        <w:rPr>
          <w:rFonts w:ascii="Calibri" w:hAnsi="Calibri" w:eastAsia="Calibri" w:cs="Calibri"/>
          <w:color w:val="000000" w:themeColor="text1"/>
        </w:rPr>
      </w:pPr>
      <w:r w:rsidRPr="10352ACA">
        <w:rPr>
          <w:rFonts w:ascii="Calibri" w:hAnsi="Calibri" w:eastAsia="Calibri" w:cs="Calibri"/>
          <w:b/>
          <w:bCs/>
          <w:color w:val="000000" w:themeColor="text1"/>
        </w:rPr>
        <w:lastRenderedPageBreak/>
        <w:t>Staff Awards</w:t>
      </w:r>
      <w:r w:rsidRPr="10352ACA">
        <w:rPr>
          <w:rFonts w:ascii="Calibri" w:hAnsi="Calibri" w:eastAsia="Calibri" w:cs="Calibri"/>
          <w:color w:val="000000" w:themeColor="text1"/>
        </w:rPr>
        <w:t xml:space="preserve">: </w:t>
      </w:r>
      <w:r w:rsidRPr="10352ACA" w:rsidR="08769AEB">
        <w:rPr>
          <w:rFonts w:ascii="Calibri" w:hAnsi="Calibri" w:eastAsia="Calibri" w:cs="Calibri"/>
          <w:color w:val="000000" w:themeColor="text1"/>
        </w:rPr>
        <w:t>Chair Rachel p</w:t>
      </w:r>
      <w:r w:rsidRPr="10352ACA" w:rsidR="0B74029C">
        <w:rPr>
          <w:rFonts w:ascii="Calibri" w:hAnsi="Calibri" w:eastAsia="Calibri" w:cs="Calibri"/>
          <w:color w:val="000000" w:themeColor="text1"/>
        </w:rPr>
        <w:t>repared a summary of the general process for soliciting and reviewing award nominations and sent to HR Director Cathy Koebrick and next term’s Staff Awards Committee Chair Jacob Heiden</w:t>
      </w:r>
      <w:r w:rsidRPr="10352ACA" w:rsidR="5CF6926D">
        <w:rPr>
          <w:rFonts w:ascii="Calibri" w:hAnsi="Calibri" w:eastAsia="Calibri" w:cs="Calibri"/>
          <w:color w:val="000000" w:themeColor="text1"/>
        </w:rPr>
        <w:t>.</w:t>
      </w:r>
    </w:p>
    <w:p w:rsidR="00BD3659" w:rsidP="008F7B0A" w:rsidRDefault="1ABDF766" w14:paraId="45D51BBF" w14:textId="77777777">
      <w:pPr>
        <w:spacing w:line="240" w:lineRule="auto"/>
        <w:rPr>
          <w:rFonts w:ascii="Calibri" w:hAnsi="Calibri" w:eastAsia="Calibri" w:cs="Calibri"/>
          <w:color w:val="000000" w:themeColor="text1"/>
        </w:rPr>
      </w:pPr>
      <w:r w:rsidRPr="10352ACA">
        <w:rPr>
          <w:rFonts w:ascii="Calibri" w:hAnsi="Calibri" w:eastAsia="Calibri" w:cs="Calibri"/>
          <w:b/>
          <w:bCs/>
          <w:color w:val="000000" w:themeColor="text1"/>
        </w:rPr>
        <w:t xml:space="preserve">Community Engagement: </w:t>
      </w:r>
      <w:r w:rsidRPr="10352ACA" w:rsidR="2DF78602">
        <w:rPr>
          <w:rFonts w:ascii="Calibri" w:hAnsi="Calibri" w:eastAsia="Calibri" w:cs="Calibri"/>
          <w:color w:val="000000" w:themeColor="text1"/>
        </w:rPr>
        <w:t>No activity.</w:t>
      </w:r>
    </w:p>
    <w:p w:rsidR="1ABDF766" w:rsidP="008F7B0A" w:rsidRDefault="1ABDF766" w14:paraId="4A71AC9E" w14:textId="2DF5B2B2">
      <w:pPr>
        <w:spacing w:line="240" w:lineRule="auto"/>
        <w:rPr>
          <w:rFonts w:ascii="Calibri" w:hAnsi="Calibri" w:eastAsia="Calibri" w:cs="Calibri"/>
          <w:color w:val="000000" w:themeColor="text1"/>
        </w:rPr>
      </w:pPr>
      <w:r w:rsidRPr="27F4F49C">
        <w:rPr>
          <w:rFonts w:ascii="Calibri" w:hAnsi="Calibri" w:eastAsia="Calibri" w:cs="Calibri"/>
          <w:b/>
          <w:bCs/>
          <w:color w:val="000000" w:themeColor="text1"/>
        </w:rPr>
        <w:t>Publicity, incl. Welcome/Goodbye</w:t>
      </w:r>
      <w:r w:rsidRPr="27F4F49C">
        <w:rPr>
          <w:rFonts w:ascii="Calibri" w:hAnsi="Calibri" w:eastAsia="Calibri" w:cs="Calibri"/>
          <w:color w:val="000000" w:themeColor="text1"/>
        </w:rPr>
        <w:t>: Prepared monthly ESAC update email.</w:t>
      </w:r>
      <w:r w:rsidRPr="27F4F49C" w:rsidR="1F8922CC">
        <w:rPr>
          <w:rFonts w:ascii="Calibri" w:hAnsi="Calibri" w:eastAsia="Calibri" w:cs="Calibri"/>
          <w:color w:val="000000" w:themeColor="text1"/>
        </w:rPr>
        <w:t xml:space="preserve"> </w:t>
      </w:r>
    </w:p>
    <w:p w:rsidR="1ABDF766" w:rsidP="008F7B0A" w:rsidRDefault="1ABDF766" w14:paraId="2EA1E05E" w14:textId="713E8449">
      <w:pPr>
        <w:spacing w:line="240" w:lineRule="auto"/>
        <w:rPr>
          <w:rFonts w:ascii="Calibri" w:hAnsi="Calibri" w:eastAsia="Calibri" w:cs="Calibri"/>
        </w:rPr>
      </w:pPr>
      <w:r w:rsidRPr="10352ACA">
        <w:rPr>
          <w:rFonts w:ascii="Calibri" w:hAnsi="Calibri" w:eastAsia="Calibri" w:cs="Calibri"/>
          <w:b/>
          <w:bCs/>
        </w:rPr>
        <w:t>College Engagement</w:t>
      </w:r>
      <w:r w:rsidRPr="10352ACA">
        <w:rPr>
          <w:rFonts w:ascii="Calibri" w:hAnsi="Calibri" w:eastAsia="Calibri" w:cs="Calibri"/>
        </w:rPr>
        <w:t xml:space="preserve">: </w:t>
      </w:r>
      <w:r w:rsidRPr="10352ACA" w:rsidR="755936A7">
        <w:rPr>
          <w:rFonts w:ascii="Calibri" w:hAnsi="Calibri" w:eastAsia="Calibri" w:cs="Calibri"/>
        </w:rPr>
        <w:t>No activity</w:t>
      </w:r>
    </w:p>
    <w:p w:rsidR="1ABDF766" w:rsidP="008F7B0A" w:rsidRDefault="1ABDF766" w14:paraId="03B1E043" w14:textId="14608876">
      <w:pPr>
        <w:spacing w:line="240" w:lineRule="auto"/>
        <w:rPr>
          <w:rFonts w:ascii="Calibri" w:hAnsi="Calibri" w:eastAsia="Calibri" w:cs="Calibri"/>
          <w:color w:val="000000" w:themeColor="text1"/>
        </w:rPr>
      </w:pPr>
      <w:r w:rsidRPr="10352ACA">
        <w:rPr>
          <w:rFonts w:ascii="Calibri" w:hAnsi="Calibri" w:eastAsia="Calibri" w:cs="Calibri"/>
          <w:b/>
          <w:bCs/>
          <w:color w:val="000000" w:themeColor="text1"/>
        </w:rPr>
        <w:t>Sustainability</w:t>
      </w:r>
      <w:r w:rsidRPr="10352ACA">
        <w:rPr>
          <w:rFonts w:ascii="Calibri" w:hAnsi="Calibri" w:eastAsia="Calibri" w:cs="Calibri"/>
          <w:color w:val="000000" w:themeColor="text1"/>
        </w:rPr>
        <w:t>: All initiatives are on hold due to COVID-19 concerns.</w:t>
      </w:r>
    </w:p>
    <w:p w:rsidR="1ABDF766" w:rsidP="008F7B0A" w:rsidRDefault="1ABDF766" w14:paraId="6D43907D" w14:textId="7EC8C3D3">
      <w:pPr>
        <w:spacing w:line="240" w:lineRule="auto"/>
        <w:rPr>
          <w:rFonts w:ascii="Calibri" w:hAnsi="Calibri" w:eastAsia="Calibri" w:cs="Calibri"/>
        </w:rPr>
      </w:pPr>
      <w:r w:rsidRPr="27F4F49C">
        <w:rPr>
          <w:rFonts w:ascii="Calibri" w:hAnsi="Calibri" w:eastAsia="Calibri" w:cs="Calibri"/>
          <w:b/>
          <w:bCs/>
          <w:color w:val="000000" w:themeColor="text1"/>
        </w:rPr>
        <w:t>Wellness</w:t>
      </w:r>
      <w:r w:rsidRPr="27F4F49C">
        <w:rPr>
          <w:rFonts w:ascii="Calibri" w:hAnsi="Calibri" w:eastAsia="Calibri" w:cs="Calibri"/>
          <w:color w:val="000000" w:themeColor="text1"/>
        </w:rPr>
        <w:t xml:space="preserve">: </w:t>
      </w:r>
      <w:r w:rsidRPr="27F4F49C" w:rsidR="39C70853">
        <w:rPr>
          <w:rFonts w:ascii="Calibri" w:hAnsi="Calibri" w:eastAsia="Calibri" w:cs="Calibri"/>
          <w:color w:val="000000" w:themeColor="text1"/>
        </w:rPr>
        <w:t xml:space="preserve">No </w:t>
      </w:r>
      <w:r w:rsidRPr="27F4F49C" w:rsidR="6BE5C3EF">
        <w:rPr>
          <w:rFonts w:ascii="Calibri" w:hAnsi="Calibri" w:eastAsia="Calibri" w:cs="Calibri"/>
          <w:color w:val="000000" w:themeColor="text1"/>
        </w:rPr>
        <w:t>activity</w:t>
      </w:r>
    </w:p>
    <w:sectPr w:rsidR="1ABDF766">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5651F"/>
    <w:multiLevelType w:val="hybridMultilevel"/>
    <w:tmpl w:val="209A3FB8"/>
    <w:lvl w:ilvl="0" w:tplc="D18224D2">
      <w:start w:val="1"/>
      <w:numFmt w:val="bullet"/>
      <w:lvlText w:val=""/>
      <w:lvlJc w:val="left"/>
      <w:pPr>
        <w:ind w:left="720" w:hanging="360"/>
      </w:pPr>
      <w:rPr>
        <w:rFonts w:hint="default" w:ascii="Symbol" w:hAnsi="Symbol"/>
      </w:rPr>
    </w:lvl>
    <w:lvl w:ilvl="1" w:tplc="05AA87C6">
      <w:start w:val="1"/>
      <w:numFmt w:val="bullet"/>
      <w:lvlText w:val="o"/>
      <w:lvlJc w:val="left"/>
      <w:pPr>
        <w:ind w:left="1440" w:hanging="360"/>
      </w:pPr>
      <w:rPr>
        <w:rFonts w:hint="default" w:ascii="Courier New" w:hAnsi="Courier New"/>
      </w:rPr>
    </w:lvl>
    <w:lvl w:ilvl="2" w:tplc="1632F9AE">
      <w:start w:val="1"/>
      <w:numFmt w:val="bullet"/>
      <w:lvlText w:val=""/>
      <w:lvlJc w:val="left"/>
      <w:pPr>
        <w:ind w:left="2160" w:hanging="360"/>
      </w:pPr>
      <w:rPr>
        <w:rFonts w:hint="default" w:ascii="Wingdings" w:hAnsi="Wingdings"/>
      </w:rPr>
    </w:lvl>
    <w:lvl w:ilvl="3" w:tplc="1A848A2C">
      <w:start w:val="1"/>
      <w:numFmt w:val="bullet"/>
      <w:lvlText w:val=""/>
      <w:lvlJc w:val="left"/>
      <w:pPr>
        <w:ind w:left="2880" w:hanging="360"/>
      </w:pPr>
      <w:rPr>
        <w:rFonts w:hint="default" w:ascii="Symbol" w:hAnsi="Symbol"/>
      </w:rPr>
    </w:lvl>
    <w:lvl w:ilvl="4" w:tplc="42DA018C">
      <w:start w:val="1"/>
      <w:numFmt w:val="bullet"/>
      <w:lvlText w:val="o"/>
      <w:lvlJc w:val="left"/>
      <w:pPr>
        <w:ind w:left="3600" w:hanging="360"/>
      </w:pPr>
      <w:rPr>
        <w:rFonts w:hint="default" w:ascii="Courier New" w:hAnsi="Courier New"/>
      </w:rPr>
    </w:lvl>
    <w:lvl w:ilvl="5" w:tplc="D5884780">
      <w:start w:val="1"/>
      <w:numFmt w:val="bullet"/>
      <w:lvlText w:val=""/>
      <w:lvlJc w:val="left"/>
      <w:pPr>
        <w:ind w:left="4320" w:hanging="360"/>
      </w:pPr>
      <w:rPr>
        <w:rFonts w:hint="default" w:ascii="Wingdings" w:hAnsi="Wingdings"/>
      </w:rPr>
    </w:lvl>
    <w:lvl w:ilvl="6" w:tplc="85582598">
      <w:start w:val="1"/>
      <w:numFmt w:val="bullet"/>
      <w:lvlText w:val=""/>
      <w:lvlJc w:val="left"/>
      <w:pPr>
        <w:ind w:left="5040" w:hanging="360"/>
      </w:pPr>
      <w:rPr>
        <w:rFonts w:hint="default" w:ascii="Symbol" w:hAnsi="Symbol"/>
      </w:rPr>
    </w:lvl>
    <w:lvl w:ilvl="7" w:tplc="ADD452F6">
      <w:start w:val="1"/>
      <w:numFmt w:val="bullet"/>
      <w:lvlText w:val="o"/>
      <w:lvlJc w:val="left"/>
      <w:pPr>
        <w:ind w:left="5760" w:hanging="360"/>
      </w:pPr>
      <w:rPr>
        <w:rFonts w:hint="default" w:ascii="Courier New" w:hAnsi="Courier New"/>
      </w:rPr>
    </w:lvl>
    <w:lvl w:ilvl="8" w:tplc="FBA6BC3A">
      <w:start w:val="1"/>
      <w:numFmt w:val="bullet"/>
      <w:lvlText w:val=""/>
      <w:lvlJc w:val="left"/>
      <w:pPr>
        <w:ind w:left="6480" w:hanging="360"/>
      </w:pPr>
      <w:rPr>
        <w:rFonts w:hint="default" w:ascii="Wingdings" w:hAnsi="Wingdings"/>
      </w:rPr>
    </w:lvl>
  </w:abstractNum>
  <w:abstractNum w:abstractNumId="1" w15:restartNumberingAfterBreak="0">
    <w:nsid w:val="1B997392"/>
    <w:multiLevelType w:val="hybridMultilevel"/>
    <w:tmpl w:val="FFFFFFFF"/>
    <w:lvl w:ilvl="0" w:tplc="17DA772A">
      <w:start w:val="1"/>
      <w:numFmt w:val="decimal"/>
      <w:lvlText w:val="%1."/>
      <w:lvlJc w:val="left"/>
      <w:pPr>
        <w:ind w:left="720" w:hanging="360"/>
      </w:pPr>
    </w:lvl>
    <w:lvl w:ilvl="1" w:tplc="F64432EC">
      <w:start w:val="1"/>
      <w:numFmt w:val="lowerLetter"/>
      <w:lvlText w:val="%2."/>
      <w:lvlJc w:val="left"/>
      <w:pPr>
        <w:ind w:left="1440" w:hanging="360"/>
      </w:pPr>
    </w:lvl>
    <w:lvl w:ilvl="2" w:tplc="189EE1D6">
      <w:start w:val="1"/>
      <w:numFmt w:val="lowerRoman"/>
      <w:lvlText w:val="%3."/>
      <w:lvlJc w:val="right"/>
      <w:pPr>
        <w:ind w:left="2160" w:hanging="180"/>
      </w:pPr>
    </w:lvl>
    <w:lvl w:ilvl="3" w:tplc="88687858">
      <w:start w:val="1"/>
      <w:numFmt w:val="decimal"/>
      <w:lvlText w:val="%4."/>
      <w:lvlJc w:val="left"/>
      <w:pPr>
        <w:ind w:left="2880" w:hanging="360"/>
      </w:pPr>
    </w:lvl>
    <w:lvl w:ilvl="4" w:tplc="3C5CE3A8">
      <w:start w:val="1"/>
      <w:numFmt w:val="lowerLetter"/>
      <w:lvlText w:val="%5."/>
      <w:lvlJc w:val="left"/>
      <w:pPr>
        <w:ind w:left="3600" w:hanging="360"/>
      </w:pPr>
    </w:lvl>
    <w:lvl w:ilvl="5" w:tplc="407E7B36">
      <w:start w:val="1"/>
      <w:numFmt w:val="lowerRoman"/>
      <w:lvlText w:val="%6."/>
      <w:lvlJc w:val="right"/>
      <w:pPr>
        <w:ind w:left="4320" w:hanging="180"/>
      </w:pPr>
    </w:lvl>
    <w:lvl w:ilvl="6" w:tplc="58F4DA72">
      <w:start w:val="1"/>
      <w:numFmt w:val="decimal"/>
      <w:lvlText w:val="%7."/>
      <w:lvlJc w:val="left"/>
      <w:pPr>
        <w:ind w:left="5040" w:hanging="360"/>
      </w:pPr>
    </w:lvl>
    <w:lvl w:ilvl="7" w:tplc="CB4A90FE">
      <w:start w:val="1"/>
      <w:numFmt w:val="lowerLetter"/>
      <w:lvlText w:val="%8."/>
      <w:lvlJc w:val="left"/>
      <w:pPr>
        <w:ind w:left="5760" w:hanging="360"/>
      </w:pPr>
    </w:lvl>
    <w:lvl w:ilvl="8" w:tplc="F3604F40">
      <w:start w:val="1"/>
      <w:numFmt w:val="lowerRoman"/>
      <w:lvlText w:val="%9."/>
      <w:lvlJc w:val="right"/>
      <w:pPr>
        <w:ind w:left="6480" w:hanging="180"/>
      </w:pPr>
    </w:lvl>
  </w:abstractNum>
  <w:abstractNum w:abstractNumId="2" w15:restartNumberingAfterBreak="0">
    <w:nsid w:val="1CC14BAE"/>
    <w:multiLevelType w:val="hybridMultilevel"/>
    <w:tmpl w:val="FFFFFFFF"/>
    <w:lvl w:ilvl="0" w:tplc="4810E4AC">
      <w:start w:val="1"/>
      <w:numFmt w:val="bullet"/>
      <w:lvlText w:val=""/>
      <w:lvlJc w:val="left"/>
      <w:pPr>
        <w:ind w:left="720" w:hanging="360"/>
      </w:pPr>
      <w:rPr>
        <w:rFonts w:hint="default" w:ascii="Symbol" w:hAnsi="Symbol"/>
      </w:rPr>
    </w:lvl>
    <w:lvl w:ilvl="1" w:tplc="3F7CCC6E">
      <w:start w:val="1"/>
      <w:numFmt w:val="bullet"/>
      <w:lvlText w:val="o"/>
      <w:lvlJc w:val="left"/>
      <w:pPr>
        <w:ind w:left="1440" w:hanging="360"/>
      </w:pPr>
      <w:rPr>
        <w:rFonts w:hint="default" w:ascii="Courier New" w:hAnsi="Courier New"/>
      </w:rPr>
    </w:lvl>
    <w:lvl w:ilvl="2" w:tplc="1548F206">
      <w:start w:val="1"/>
      <w:numFmt w:val="bullet"/>
      <w:lvlText w:val=""/>
      <w:lvlJc w:val="left"/>
      <w:pPr>
        <w:ind w:left="2160" w:hanging="360"/>
      </w:pPr>
      <w:rPr>
        <w:rFonts w:hint="default" w:ascii="Wingdings" w:hAnsi="Wingdings"/>
      </w:rPr>
    </w:lvl>
    <w:lvl w:ilvl="3" w:tplc="65FE3A22">
      <w:start w:val="1"/>
      <w:numFmt w:val="bullet"/>
      <w:lvlText w:val=""/>
      <w:lvlJc w:val="left"/>
      <w:pPr>
        <w:ind w:left="2880" w:hanging="360"/>
      </w:pPr>
      <w:rPr>
        <w:rFonts w:hint="default" w:ascii="Symbol" w:hAnsi="Symbol"/>
      </w:rPr>
    </w:lvl>
    <w:lvl w:ilvl="4" w:tplc="78CEF4AA">
      <w:start w:val="1"/>
      <w:numFmt w:val="bullet"/>
      <w:lvlText w:val="o"/>
      <w:lvlJc w:val="left"/>
      <w:pPr>
        <w:ind w:left="3600" w:hanging="360"/>
      </w:pPr>
      <w:rPr>
        <w:rFonts w:hint="default" w:ascii="Courier New" w:hAnsi="Courier New"/>
      </w:rPr>
    </w:lvl>
    <w:lvl w:ilvl="5" w:tplc="AFACFDA0">
      <w:start w:val="1"/>
      <w:numFmt w:val="bullet"/>
      <w:lvlText w:val=""/>
      <w:lvlJc w:val="left"/>
      <w:pPr>
        <w:ind w:left="4320" w:hanging="360"/>
      </w:pPr>
      <w:rPr>
        <w:rFonts w:hint="default" w:ascii="Wingdings" w:hAnsi="Wingdings"/>
      </w:rPr>
    </w:lvl>
    <w:lvl w:ilvl="6" w:tplc="6ECC0E4A">
      <w:start w:val="1"/>
      <w:numFmt w:val="bullet"/>
      <w:lvlText w:val=""/>
      <w:lvlJc w:val="left"/>
      <w:pPr>
        <w:ind w:left="5040" w:hanging="360"/>
      </w:pPr>
      <w:rPr>
        <w:rFonts w:hint="default" w:ascii="Symbol" w:hAnsi="Symbol"/>
      </w:rPr>
    </w:lvl>
    <w:lvl w:ilvl="7" w:tplc="91CEF08A">
      <w:start w:val="1"/>
      <w:numFmt w:val="bullet"/>
      <w:lvlText w:val="o"/>
      <w:lvlJc w:val="left"/>
      <w:pPr>
        <w:ind w:left="5760" w:hanging="360"/>
      </w:pPr>
      <w:rPr>
        <w:rFonts w:hint="default" w:ascii="Courier New" w:hAnsi="Courier New"/>
      </w:rPr>
    </w:lvl>
    <w:lvl w:ilvl="8" w:tplc="9E48C1F4">
      <w:start w:val="1"/>
      <w:numFmt w:val="bullet"/>
      <w:lvlText w:val=""/>
      <w:lvlJc w:val="left"/>
      <w:pPr>
        <w:ind w:left="6480" w:hanging="360"/>
      </w:pPr>
      <w:rPr>
        <w:rFonts w:hint="default" w:ascii="Wingdings" w:hAnsi="Wingdings"/>
      </w:rPr>
    </w:lvl>
  </w:abstractNum>
  <w:abstractNum w:abstractNumId="3" w15:restartNumberingAfterBreak="0">
    <w:nsid w:val="31C10225"/>
    <w:multiLevelType w:val="hybridMultilevel"/>
    <w:tmpl w:val="D09A5288"/>
    <w:lvl w:ilvl="0" w:tplc="C262AA64">
      <w:start w:val="1"/>
      <w:numFmt w:val="decimal"/>
      <w:lvlText w:val="%1."/>
      <w:lvlJc w:val="left"/>
      <w:pPr>
        <w:ind w:left="720" w:hanging="360"/>
      </w:pPr>
    </w:lvl>
    <w:lvl w:ilvl="1" w:tplc="6E7625F4">
      <w:start w:val="1"/>
      <w:numFmt w:val="lowerLetter"/>
      <w:lvlText w:val="%2."/>
      <w:lvlJc w:val="left"/>
      <w:pPr>
        <w:ind w:left="1440" w:hanging="360"/>
      </w:pPr>
    </w:lvl>
    <w:lvl w:ilvl="2" w:tplc="68028820">
      <w:start w:val="1"/>
      <w:numFmt w:val="lowerRoman"/>
      <w:lvlText w:val="%3."/>
      <w:lvlJc w:val="right"/>
      <w:pPr>
        <w:ind w:left="2160" w:hanging="180"/>
      </w:pPr>
    </w:lvl>
    <w:lvl w:ilvl="3" w:tplc="92C284DE">
      <w:start w:val="1"/>
      <w:numFmt w:val="decimal"/>
      <w:lvlText w:val="%4."/>
      <w:lvlJc w:val="left"/>
      <w:pPr>
        <w:ind w:left="2880" w:hanging="360"/>
      </w:pPr>
    </w:lvl>
    <w:lvl w:ilvl="4" w:tplc="AC70BD64">
      <w:start w:val="1"/>
      <w:numFmt w:val="lowerLetter"/>
      <w:lvlText w:val="%5."/>
      <w:lvlJc w:val="left"/>
      <w:pPr>
        <w:ind w:left="3600" w:hanging="360"/>
      </w:pPr>
    </w:lvl>
    <w:lvl w:ilvl="5" w:tplc="5A6EC58C">
      <w:start w:val="1"/>
      <w:numFmt w:val="lowerRoman"/>
      <w:lvlText w:val="%6."/>
      <w:lvlJc w:val="right"/>
      <w:pPr>
        <w:ind w:left="4320" w:hanging="180"/>
      </w:pPr>
    </w:lvl>
    <w:lvl w:ilvl="6" w:tplc="2C9828D8">
      <w:start w:val="1"/>
      <w:numFmt w:val="decimal"/>
      <w:lvlText w:val="%7."/>
      <w:lvlJc w:val="left"/>
      <w:pPr>
        <w:ind w:left="5040" w:hanging="360"/>
      </w:pPr>
    </w:lvl>
    <w:lvl w:ilvl="7" w:tplc="64324D16">
      <w:start w:val="1"/>
      <w:numFmt w:val="lowerLetter"/>
      <w:lvlText w:val="%8."/>
      <w:lvlJc w:val="left"/>
      <w:pPr>
        <w:ind w:left="5760" w:hanging="360"/>
      </w:pPr>
    </w:lvl>
    <w:lvl w:ilvl="8" w:tplc="98FA59BE">
      <w:start w:val="1"/>
      <w:numFmt w:val="lowerRoman"/>
      <w:lvlText w:val="%9."/>
      <w:lvlJc w:val="right"/>
      <w:pPr>
        <w:ind w:left="6480" w:hanging="180"/>
      </w:pPr>
    </w:lvl>
  </w:abstractNum>
  <w:abstractNum w:abstractNumId="4" w15:restartNumberingAfterBreak="0">
    <w:nsid w:val="500D48EF"/>
    <w:multiLevelType w:val="hybridMultilevel"/>
    <w:tmpl w:val="572E0DEE"/>
    <w:lvl w:ilvl="0" w:tplc="B568F53A">
      <w:start w:val="1"/>
      <w:numFmt w:val="decimal"/>
      <w:lvlText w:val="%1."/>
      <w:lvlJc w:val="left"/>
      <w:pPr>
        <w:ind w:left="720" w:hanging="360"/>
      </w:pPr>
    </w:lvl>
    <w:lvl w:ilvl="1" w:tplc="73A86056">
      <w:start w:val="1"/>
      <w:numFmt w:val="lowerLetter"/>
      <w:lvlText w:val="%2."/>
      <w:lvlJc w:val="left"/>
      <w:pPr>
        <w:ind w:left="1440" w:hanging="360"/>
      </w:pPr>
    </w:lvl>
    <w:lvl w:ilvl="2" w:tplc="57328C56">
      <w:start w:val="1"/>
      <w:numFmt w:val="lowerRoman"/>
      <w:lvlText w:val="%3."/>
      <w:lvlJc w:val="right"/>
      <w:pPr>
        <w:ind w:left="2160" w:hanging="180"/>
      </w:pPr>
    </w:lvl>
    <w:lvl w:ilvl="3" w:tplc="2D86B678">
      <w:start w:val="1"/>
      <w:numFmt w:val="decimal"/>
      <w:lvlText w:val="%4."/>
      <w:lvlJc w:val="left"/>
      <w:pPr>
        <w:ind w:left="2880" w:hanging="360"/>
      </w:pPr>
    </w:lvl>
    <w:lvl w:ilvl="4" w:tplc="AA9C914C">
      <w:start w:val="1"/>
      <w:numFmt w:val="lowerLetter"/>
      <w:lvlText w:val="%5."/>
      <w:lvlJc w:val="left"/>
      <w:pPr>
        <w:ind w:left="3600" w:hanging="360"/>
      </w:pPr>
    </w:lvl>
    <w:lvl w:ilvl="5" w:tplc="AB1CE952">
      <w:start w:val="1"/>
      <w:numFmt w:val="lowerRoman"/>
      <w:lvlText w:val="%6."/>
      <w:lvlJc w:val="right"/>
      <w:pPr>
        <w:ind w:left="4320" w:hanging="180"/>
      </w:pPr>
    </w:lvl>
    <w:lvl w:ilvl="6" w:tplc="AC642722">
      <w:start w:val="1"/>
      <w:numFmt w:val="decimal"/>
      <w:lvlText w:val="%7."/>
      <w:lvlJc w:val="left"/>
      <w:pPr>
        <w:ind w:left="5040" w:hanging="360"/>
      </w:pPr>
    </w:lvl>
    <w:lvl w:ilvl="7" w:tplc="CE96D8AE">
      <w:start w:val="1"/>
      <w:numFmt w:val="lowerLetter"/>
      <w:lvlText w:val="%8."/>
      <w:lvlJc w:val="left"/>
      <w:pPr>
        <w:ind w:left="5760" w:hanging="360"/>
      </w:pPr>
    </w:lvl>
    <w:lvl w:ilvl="8" w:tplc="1EEED7C0">
      <w:start w:val="1"/>
      <w:numFmt w:val="lowerRoman"/>
      <w:lvlText w:val="%9."/>
      <w:lvlJc w:val="right"/>
      <w:pPr>
        <w:ind w:left="6480" w:hanging="180"/>
      </w:pPr>
    </w:lvl>
  </w:abstractNum>
  <w:abstractNum w:abstractNumId="5" w15:restartNumberingAfterBreak="0">
    <w:nsid w:val="52D57D66"/>
    <w:multiLevelType w:val="hybridMultilevel"/>
    <w:tmpl w:val="FFFFFFFF"/>
    <w:lvl w:ilvl="0" w:tplc="0C36BE10">
      <w:start w:val="1"/>
      <w:numFmt w:val="decimal"/>
      <w:lvlText w:val="%1."/>
      <w:lvlJc w:val="left"/>
      <w:pPr>
        <w:ind w:left="720" w:hanging="360"/>
      </w:pPr>
    </w:lvl>
    <w:lvl w:ilvl="1" w:tplc="0FC2C716">
      <w:start w:val="1"/>
      <w:numFmt w:val="lowerLetter"/>
      <w:lvlText w:val="%2."/>
      <w:lvlJc w:val="left"/>
      <w:pPr>
        <w:ind w:left="1440" w:hanging="360"/>
      </w:pPr>
    </w:lvl>
    <w:lvl w:ilvl="2" w:tplc="18A4BCEC">
      <w:start w:val="1"/>
      <w:numFmt w:val="lowerRoman"/>
      <w:lvlText w:val="%3."/>
      <w:lvlJc w:val="right"/>
      <w:pPr>
        <w:ind w:left="2160" w:hanging="180"/>
      </w:pPr>
    </w:lvl>
    <w:lvl w:ilvl="3" w:tplc="1BB44E8C">
      <w:start w:val="1"/>
      <w:numFmt w:val="decimal"/>
      <w:lvlText w:val="%4."/>
      <w:lvlJc w:val="left"/>
      <w:pPr>
        <w:ind w:left="2880" w:hanging="360"/>
      </w:pPr>
    </w:lvl>
    <w:lvl w:ilvl="4" w:tplc="DE04CC46">
      <w:start w:val="1"/>
      <w:numFmt w:val="lowerLetter"/>
      <w:lvlText w:val="%5."/>
      <w:lvlJc w:val="left"/>
      <w:pPr>
        <w:ind w:left="3600" w:hanging="360"/>
      </w:pPr>
    </w:lvl>
    <w:lvl w:ilvl="5" w:tplc="310E38AC">
      <w:start w:val="1"/>
      <w:numFmt w:val="lowerRoman"/>
      <w:lvlText w:val="%6."/>
      <w:lvlJc w:val="right"/>
      <w:pPr>
        <w:ind w:left="4320" w:hanging="180"/>
      </w:pPr>
    </w:lvl>
    <w:lvl w:ilvl="6" w:tplc="712ABD9C">
      <w:start w:val="1"/>
      <w:numFmt w:val="decimal"/>
      <w:lvlText w:val="%7."/>
      <w:lvlJc w:val="left"/>
      <w:pPr>
        <w:ind w:left="5040" w:hanging="360"/>
      </w:pPr>
    </w:lvl>
    <w:lvl w:ilvl="7" w:tplc="BB345ABE">
      <w:start w:val="1"/>
      <w:numFmt w:val="lowerLetter"/>
      <w:lvlText w:val="%8."/>
      <w:lvlJc w:val="left"/>
      <w:pPr>
        <w:ind w:left="5760" w:hanging="360"/>
      </w:pPr>
    </w:lvl>
    <w:lvl w:ilvl="8" w:tplc="97B2319E">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tru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F96661"/>
    <w:rsid w:val="00061BE6"/>
    <w:rsid w:val="00091C11"/>
    <w:rsid w:val="000F5673"/>
    <w:rsid w:val="0011060F"/>
    <w:rsid w:val="002D2915"/>
    <w:rsid w:val="00321416"/>
    <w:rsid w:val="003C4016"/>
    <w:rsid w:val="004102D6"/>
    <w:rsid w:val="004741B6"/>
    <w:rsid w:val="005452D0"/>
    <w:rsid w:val="0057102E"/>
    <w:rsid w:val="005D41F0"/>
    <w:rsid w:val="007209FA"/>
    <w:rsid w:val="00745F3A"/>
    <w:rsid w:val="007909F7"/>
    <w:rsid w:val="007A3475"/>
    <w:rsid w:val="007D4115"/>
    <w:rsid w:val="00884CC1"/>
    <w:rsid w:val="008F7B0A"/>
    <w:rsid w:val="00A745C9"/>
    <w:rsid w:val="00B40796"/>
    <w:rsid w:val="00BD3659"/>
    <w:rsid w:val="00BE3A1F"/>
    <w:rsid w:val="00C054C8"/>
    <w:rsid w:val="00C576D4"/>
    <w:rsid w:val="00F32A7B"/>
    <w:rsid w:val="00F56A94"/>
    <w:rsid w:val="00FE2ABF"/>
    <w:rsid w:val="01C0CDED"/>
    <w:rsid w:val="02BB7178"/>
    <w:rsid w:val="039976B2"/>
    <w:rsid w:val="039A0FD4"/>
    <w:rsid w:val="03E1AC0D"/>
    <w:rsid w:val="044547B0"/>
    <w:rsid w:val="05F96661"/>
    <w:rsid w:val="0604B1B8"/>
    <w:rsid w:val="06351386"/>
    <w:rsid w:val="066B6D5F"/>
    <w:rsid w:val="06F99762"/>
    <w:rsid w:val="077598F8"/>
    <w:rsid w:val="0790335D"/>
    <w:rsid w:val="07B7BF15"/>
    <w:rsid w:val="084FA4B6"/>
    <w:rsid w:val="08769AEB"/>
    <w:rsid w:val="0B74029C"/>
    <w:rsid w:val="0B86633D"/>
    <w:rsid w:val="0BD103BE"/>
    <w:rsid w:val="0C1D5DB6"/>
    <w:rsid w:val="0D7CBAA5"/>
    <w:rsid w:val="0E10FDAB"/>
    <w:rsid w:val="0E3A4996"/>
    <w:rsid w:val="0F00DCA7"/>
    <w:rsid w:val="0FABF6F8"/>
    <w:rsid w:val="0FFA6335"/>
    <w:rsid w:val="10352ACA"/>
    <w:rsid w:val="1070031E"/>
    <w:rsid w:val="10A259F2"/>
    <w:rsid w:val="1113D986"/>
    <w:rsid w:val="11460233"/>
    <w:rsid w:val="11A4B315"/>
    <w:rsid w:val="1216ADD4"/>
    <w:rsid w:val="1248606B"/>
    <w:rsid w:val="12F86004"/>
    <w:rsid w:val="13FE8DC8"/>
    <w:rsid w:val="14AC7BCA"/>
    <w:rsid w:val="14BEEA7C"/>
    <w:rsid w:val="152327AC"/>
    <w:rsid w:val="154BE57E"/>
    <w:rsid w:val="1602708E"/>
    <w:rsid w:val="1646A06F"/>
    <w:rsid w:val="16552420"/>
    <w:rsid w:val="16AD170C"/>
    <w:rsid w:val="177FEEDD"/>
    <w:rsid w:val="17FECF34"/>
    <w:rsid w:val="1850C82D"/>
    <w:rsid w:val="1892E537"/>
    <w:rsid w:val="19925B9F"/>
    <w:rsid w:val="1A6659B7"/>
    <w:rsid w:val="1A77834B"/>
    <w:rsid w:val="1ABDF766"/>
    <w:rsid w:val="1B313FA7"/>
    <w:rsid w:val="1BA42D10"/>
    <w:rsid w:val="1C7D7B03"/>
    <w:rsid w:val="1D9EB0E3"/>
    <w:rsid w:val="1DC446D0"/>
    <w:rsid w:val="1E8945EF"/>
    <w:rsid w:val="1ED89D18"/>
    <w:rsid w:val="1F1EC0C3"/>
    <w:rsid w:val="1F6B03E1"/>
    <w:rsid w:val="1F8922CC"/>
    <w:rsid w:val="20358CFB"/>
    <w:rsid w:val="206EC5D3"/>
    <w:rsid w:val="207BAAB0"/>
    <w:rsid w:val="2124C207"/>
    <w:rsid w:val="214F7374"/>
    <w:rsid w:val="215EDCFF"/>
    <w:rsid w:val="217269A3"/>
    <w:rsid w:val="21A74B22"/>
    <w:rsid w:val="21C3EABE"/>
    <w:rsid w:val="22AAB83E"/>
    <w:rsid w:val="23281D71"/>
    <w:rsid w:val="23DAA612"/>
    <w:rsid w:val="23F15674"/>
    <w:rsid w:val="2430FD78"/>
    <w:rsid w:val="25ADD405"/>
    <w:rsid w:val="25F4E832"/>
    <w:rsid w:val="25F90429"/>
    <w:rsid w:val="2723A2C9"/>
    <w:rsid w:val="278E9E44"/>
    <w:rsid w:val="27BA1039"/>
    <w:rsid w:val="27F4F49C"/>
    <w:rsid w:val="299039AF"/>
    <w:rsid w:val="2A08B195"/>
    <w:rsid w:val="2ACD969B"/>
    <w:rsid w:val="2CBA6F96"/>
    <w:rsid w:val="2CC5CCEA"/>
    <w:rsid w:val="2D2E7044"/>
    <w:rsid w:val="2DF78602"/>
    <w:rsid w:val="2E48BD45"/>
    <w:rsid w:val="2E4C2FBD"/>
    <w:rsid w:val="2EBFB3C8"/>
    <w:rsid w:val="2ECCFBF9"/>
    <w:rsid w:val="2FAE8B74"/>
    <w:rsid w:val="3073EB1D"/>
    <w:rsid w:val="30C75D9F"/>
    <w:rsid w:val="30FBC1BC"/>
    <w:rsid w:val="319F9694"/>
    <w:rsid w:val="31EE79A9"/>
    <w:rsid w:val="31F70D00"/>
    <w:rsid w:val="324B9CE9"/>
    <w:rsid w:val="324E27FD"/>
    <w:rsid w:val="32FEDA8D"/>
    <w:rsid w:val="34D282F6"/>
    <w:rsid w:val="35608BF1"/>
    <w:rsid w:val="35B9B290"/>
    <w:rsid w:val="35C23A02"/>
    <w:rsid w:val="35C37626"/>
    <w:rsid w:val="35F18447"/>
    <w:rsid w:val="3622C7C7"/>
    <w:rsid w:val="368D8E5A"/>
    <w:rsid w:val="36B7917D"/>
    <w:rsid w:val="377A082D"/>
    <w:rsid w:val="37C93190"/>
    <w:rsid w:val="38256057"/>
    <w:rsid w:val="384508E6"/>
    <w:rsid w:val="38969216"/>
    <w:rsid w:val="394B5D64"/>
    <w:rsid w:val="39746121"/>
    <w:rsid w:val="399A682C"/>
    <w:rsid w:val="39C70853"/>
    <w:rsid w:val="3A19BDA4"/>
    <w:rsid w:val="3A2400F1"/>
    <w:rsid w:val="3A38A8E8"/>
    <w:rsid w:val="3A73F8FE"/>
    <w:rsid w:val="3B45DD16"/>
    <w:rsid w:val="3BD945DC"/>
    <w:rsid w:val="3D77985B"/>
    <w:rsid w:val="3D8BB41E"/>
    <w:rsid w:val="3DB1E9D7"/>
    <w:rsid w:val="3F710670"/>
    <w:rsid w:val="40635E16"/>
    <w:rsid w:val="411BFEDF"/>
    <w:rsid w:val="4252B159"/>
    <w:rsid w:val="42BAB399"/>
    <w:rsid w:val="441C437A"/>
    <w:rsid w:val="45B67987"/>
    <w:rsid w:val="45ED188C"/>
    <w:rsid w:val="471908ED"/>
    <w:rsid w:val="47FD09B4"/>
    <w:rsid w:val="483944CA"/>
    <w:rsid w:val="48955238"/>
    <w:rsid w:val="48F0BF80"/>
    <w:rsid w:val="4978D698"/>
    <w:rsid w:val="4A38BEF9"/>
    <w:rsid w:val="4A5BBD81"/>
    <w:rsid w:val="4B4C603D"/>
    <w:rsid w:val="4C9A31B2"/>
    <w:rsid w:val="4CAAB7E2"/>
    <w:rsid w:val="4D229C83"/>
    <w:rsid w:val="4D8C4CE5"/>
    <w:rsid w:val="4DF829A4"/>
    <w:rsid w:val="4E5580F0"/>
    <w:rsid w:val="50128805"/>
    <w:rsid w:val="50345E26"/>
    <w:rsid w:val="50AB89E4"/>
    <w:rsid w:val="515C378B"/>
    <w:rsid w:val="52AD3A83"/>
    <w:rsid w:val="5305F2EF"/>
    <w:rsid w:val="53B80C69"/>
    <w:rsid w:val="53D2F50A"/>
    <w:rsid w:val="546748D1"/>
    <w:rsid w:val="554E4D80"/>
    <w:rsid w:val="55551033"/>
    <w:rsid w:val="55886719"/>
    <w:rsid w:val="55B2411D"/>
    <w:rsid w:val="568A284C"/>
    <w:rsid w:val="56D5DF49"/>
    <w:rsid w:val="56FDB41C"/>
    <w:rsid w:val="57156465"/>
    <w:rsid w:val="5717930F"/>
    <w:rsid w:val="57240C7C"/>
    <w:rsid w:val="574EA0BB"/>
    <w:rsid w:val="57AA89E9"/>
    <w:rsid w:val="57C307F3"/>
    <w:rsid w:val="57D2580C"/>
    <w:rsid w:val="58704D74"/>
    <w:rsid w:val="58FBEA0D"/>
    <w:rsid w:val="59F16388"/>
    <w:rsid w:val="5A24F6BA"/>
    <w:rsid w:val="5AF6F256"/>
    <w:rsid w:val="5B0AAB9D"/>
    <w:rsid w:val="5BA6BB52"/>
    <w:rsid w:val="5C48100E"/>
    <w:rsid w:val="5CF5DF24"/>
    <w:rsid w:val="5CF6926D"/>
    <w:rsid w:val="5DA7A8BD"/>
    <w:rsid w:val="5EA78039"/>
    <w:rsid w:val="5EFB62F5"/>
    <w:rsid w:val="5F2CBC60"/>
    <w:rsid w:val="5FE061E4"/>
    <w:rsid w:val="60873405"/>
    <w:rsid w:val="608A238D"/>
    <w:rsid w:val="61553653"/>
    <w:rsid w:val="6169CA70"/>
    <w:rsid w:val="619F5431"/>
    <w:rsid w:val="61BE1E80"/>
    <w:rsid w:val="61D35AFF"/>
    <w:rsid w:val="61DD1443"/>
    <w:rsid w:val="63AB3697"/>
    <w:rsid w:val="63B77E6C"/>
    <w:rsid w:val="644E9D66"/>
    <w:rsid w:val="64C03600"/>
    <w:rsid w:val="6520BD42"/>
    <w:rsid w:val="65C8A096"/>
    <w:rsid w:val="66092C19"/>
    <w:rsid w:val="664589BC"/>
    <w:rsid w:val="679F272E"/>
    <w:rsid w:val="67B5074E"/>
    <w:rsid w:val="67FD6DB8"/>
    <w:rsid w:val="690A7FCD"/>
    <w:rsid w:val="6A79A2C1"/>
    <w:rsid w:val="6BABD075"/>
    <w:rsid w:val="6BE5C3EF"/>
    <w:rsid w:val="6C6F65CC"/>
    <w:rsid w:val="6D3AD130"/>
    <w:rsid w:val="6D654DA0"/>
    <w:rsid w:val="6D9C8012"/>
    <w:rsid w:val="6DF2616E"/>
    <w:rsid w:val="6F051C07"/>
    <w:rsid w:val="6FD53727"/>
    <w:rsid w:val="7287506B"/>
    <w:rsid w:val="72A2D9D7"/>
    <w:rsid w:val="7357BAA8"/>
    <w:rsid w:val="739A9443"/>
    <w:rsid w:val="73D114A5"/>
    <w:rsid w:val="73E78E0C"/>
    <w:rsid w:val="74284753"/>
    <w:rsid w:val="74A71132"/>
    <w:rsid w:val="755936A7"/>
    <w:rsid w:val="756BCCDC"/>
    <w:rsid w:val="75DE3A48"/>
    <w:rsid w:val="75EDFA81"/>
    <w:rsid w:val="760A3C02"/>
    <w:rsid w:val="7648215D"/>
    <w:rsid w:val="76D0AF3F"/>
    <w:rsid w:val="77AB306F"/>
    <w:rsid w:val="7807F55F"/>
    <w:rsid w:val="7816E943"/>
    <w:rsid w:val="787EEE15"/>
    <w:rsid w:val="799AFDD0"/>
    <w:rsid w:val="7B554AEF"/>
    <w:rsid w:val="7B899E61"/>
    <w:rsid w:val="7BEEBDE0"/>
    <w:rsid w:val="7C461012"/>
    <w:rsid w:val="7CBE5F32"/>
    <w:rsid w:val="7D08CBA6"/>
    <w:rsid w:val="7D8A7684"/>
    <w:rsid w:val="7E1686D8"/>
    <w:rsid w:val="7E530E2B"/>
    <w:rsid w:val="7F5DB7FB"/>
    <w:rsid w:val="7F5E273A"/>
    <w:rsid w:val="7FEE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6661"/>
  <w15:chartTrackingRefBased/>
  <w15:docId w15:val="{03349F0E-8034-4F46-8AF9-1912AEAE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7909F7"/>
    <w:rPr>
      <w:sz w:val="16"/>
      <w:szCs w:val="16"/>
    </w:rPr>
  </w:style>
  <w:style w:type="paragraph" w:styleId="CommentText">
    <w:name w:val="annotation text"/>
    <w:basedOn w:val="Normal"/>
    <w:link w:val="CommentTextChar"/>
    <w:uiPriority w:val="99"/>
    <w:semiHidden/>
    <w:unhideWhenUsed/>
    <w:rsid w:val="007909F7"/>
    <w:pPr>
      <w:spacing w:line="240" w:lineRule="auto"/>
    </w:pPr>
    <w:rPr>
      <w:sz w:val="20"/>
      <w:szCs w:val="20"/>
    </w:rPr>
  </w:style>
  <w:style w:type="character" w:styleId="CommentTextChar" w:customStyle="1">
    <w:name w:val="Comment Text Char"/>
    <w:basedOn w:val="DefaultParagraphFont"/>
    <w:link w:val="CommentText"/>
    <w:uiPriority w:val="99"/>
    <w:semiHidden/>
    <w:rsid w:val="007909F7"/>
    <w:rPr>
      <w:sz w:val="20"/>
      <w:szCs w:val="20"/>
    </w:rPr>
  </w:style>
  <w:style w:type="paragraph" w:styleId="CommentSubject">
    <w:name w:val="annotation subject"/>
    <w:basedOn w:val="CommentText"/>
    <w:next w:val="CommentText"/>
    <w:link w:val="CommentSubjectChar"/>
    <w:uiPriority w:val="99"/>
    <w:semiHidden/>
    <w:unhideWhenUsed/>
    <w:rsid w:val="007909F7"/>
    <w:rPr>
      <w:b/>
      <w:bCs/>
    </w:rPr>
  </w:style>
  <w:style w:type="character" w:styleId="CommentSubjectChar" w:customStyle="1">
    <w:name w:val="Comment Subject Char"/>
    <w:basedOn w:val="CommentTextChar"/>
    <w:link w:val="CommentSubject"/>
    <w:uiPriority w:val="99"/>
    <w:semiHidden/>
    <w:rsid w:val="007909F7"/>
    <w:rPr>
      <w:b/>
      <w:bCs/>
      <w:sz w:val="20"/>
      <w:szCs w:val="20"/>
    </w:rPr>
  </w:style>
  <w:style w:type="paragraph" w:styleId="BalloonText">
    <w:name w:val="Balloon Text"/>
    <w:basedOn w:val="Normal"/>
    <w:link w:val="BalloonTextChar"/>
    <w:uiPriority w:val="99"/>
    <w:semiHidden/>
    <w:unhideWhenUsed/>
    <w:rsid w:val="007909F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90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people" Target="peop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microsoft.com/office/2016/09/relationships/commentsIds" Target="commentsIds.xml" Id="rId10" /><Relationship Type="http://schemas.openxmlformats.org/officeDocument/2006/relationships/numbering" Target="numbering.xml" Id="rId4" /><Relationship Type="http://schemas.microsoft.com/office/2011/relationships/commentsExtended" Target="commentsExtended.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a3273f6-3dec-499c-8833-3a137e3a5dd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6BA5170DE8C749A536FFE4D4B9B8EF" ma:contentTypeVersion="13" ma:contentTypeDescription="Create a new document." ma:contentTypeScope="" ma:versionID="9ef5212ca00d7f46f43418d0213ec985">
  <xsd:schema xmlns:xsd="http://www.w3.org/2001/XMLSchema" xmlns:xs="http://www.w3.org/2001/XMLSchema" xmlns:p="http://schemas.microsoft.com/office/2006/metadata/properties" xmlns:ns2="aa23e8f3-3f61-4b40-8841-fd7cee29bba7" xmlns:ns3="ea3273f6-3dec-499c-8833-3a137e3a5dd3" targetNamespace="http://schemas.microsoft.com/office/2006/metadata/properties" ma:root="true" ma:fieldsID="fff63163d0af2cc50e9398796c42a8f0" ns2:_="" ns3:_="">
    <xsd:import namespace="aa23e8f3-3f61-4b40-8841-fd7cee29bba7"/>
    <xsd:import namespace="ea3273f6-3dec-499c-8833-3a137e3a5d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3e8f3-3f61-4b40-8841-fd7cee29b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273f6-3dec-499c-8833-3a137e3a5d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9E1475-1169-4D30-A09D-5A601F754C17}">
  <ds:schemaRefs>
    <ds:schemaRef ds:uri="http://schemas.microsoft.com/office/2006/metadata/properties"/>
    <ds:schemaRef ds:uri="http://schemas.microsoft.com/office/infopath/2007/PartnerControls"/>
    <ds:schemaRef ds:uri="ea3273f6-3dec-499c-8833-3a137e3a5dd3"/>
  </ds:schemaRefs>
</ds:datastoreItem>
</file>

<file path=customXml/itemProps2.xml><?xml version="1.0" encoding="utf-8"?>
<ds:datastoreItem xmlns:ds="http://schemas.openxmlformats.org/officeDocument/2006/customXml" ds:itemID="{7AF71603-D451-4957-82A0-063C22695C41}">
  <ds:schemaRefs>
    <ds:schemaRef ds:uri="http://schemas.microsoft.com/sharepoint/v3/contenttype/forms"/>
  </ds:schemaRefs>
</ds:datastoreItem>
</file>

<file path=customXml/itemProps3.xml><?xml version="1.0" encoding="utf-8"?>
<ds:datastoreItem xmlns:ds="http://schemas.openxmlformats.org/officeDocument/2006/customXml" ds:itemID="{005F9B73-C07D-45FA-A34A-52C300427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3e8f3-3f61-4b40-8841-fd7cee29bba7"/>
    <ds:schemaRef ds:uri="ea3273f6-3dec-499c-8833-3a137e3a5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Marek, Rachel F</dc:creator>
  <keywords/>
  <dc:description/>
  <lastModifiedBy>Heiden, Jacob Q</lastModifiedBy>
  <revision>18</revision>
  <dcterms:created xsi:type="dcterms:W3CDTF">2020-06-05T13:22:00.0000000Z</dcterms:created>
  <dcterms:modified xsi:type="dcterms:W3CDTF">2020-07-07T16:46:20.6157464Z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0x010100736BA5170DE8C749A536FFE4D4B9B8EF</vt:lpwstr>
  </property>
  <property fmtid="{D5CDD505-2E9C-101B-9397-08002B2CF9AE}" pid="3" name="Order">
    <vt:r8>105200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