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077F" w14:textId="6899A27C" w:rsidR="775BFB0A" w:rsidRDefault="2BE1BF7F" w:rsidP="2BE1BF7F">
      <w:pPr>
        <w:spacing w:after="20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2BE1BF7F">
        <w:rPr>
          <w:rFonts w:ascii="Calibri" w:eastAsia="Calibri" w:hAnsi="Calibri" w:cs="Calibri"/>
          <w:b/>
          <w:bCs/>
          <w:color w:val="000000" w:themeColor="text1"/>
        </w:rPr>
        <w:t>Engineering Staff Advisory Council Minutes</w:t>
      </w:r>
    </w:p>
    <w:p w14:paraId="6FA91A8B" w14:textId="32DE0BCC" w:rsidR="51E629C5" w:rsidRDefault="51E629C5" w:rsidP="51D5E04A">
      <w:pPr>
        <w:spacing w:after="200" w:line="240" w:lineRule="auto"/>
        <w:jc w:val="center"/>
        <w:rPr>
          <w:rFonts w:ascii="Calibri" w:eastAsia="Calibri" w:hAnsi="Calibri" w:cs="Calibri"/>
        </w:rPr>
      </w:pPr>
      <w:r w:rsidRPr="51D5E04A">
        <w:rPr>
          <w:rFonts w:ascii="Calibri" w:eastAsia="Calibri" w:hAnsi="Calibri" w:cs="Calibri"/>
          <w:color w:val="000000" w:themeColor="text1"/>
        </w:rPr>
        <w:t>November 1</w:t>
      </w:r>
      <w:r w:rsidR="775BFB0A" w:rsidRPr="51D5E04A">
        <w:rPr>
          <w:rFonts w:ascii="Calibri" w:eastAsia="Calibri" w:hAnsi="Calibri" w:cs="Calibri"/>
          <w:color w:val="000000" w:themeColor="text1"/>
        </w:rPr>
        <w:t>, 2019 8:30 a.m.</w:t>
      </w:r>
    </w:p>
    <w:p w14:paraId="3E3AA304" w14:textId="1E8BAC40" w:rsidR="646DEB56" w:rsidRDefault="646DEB56" w:rsidP="51D5E04A">
      <w:pPr>
        <w:spacing w:after="200" w:line="240" w:lineRule="auto"/>
        <w:jc w:val="center"/>
      </w:pPr>
      <w:r w:rsidRPr="51D5E04A">
        <w:rPr>
          <w:rFonts w:ascii="Calibri" w:eastAsia="Calibri" w:hAnsi="Calibri" w:cs="Calibri"/>
          <w:color w:val="000000" w:themeColor="text1"/>
        </w:rPr>
        <w:t>SC2258</w:t>
      </w:r>
    </w:p>
    <w:p w14:paraId="59C7A998" w14:textId="1F8DAB0E" w:rsidR="51D5E04A" w:rsidRDefault="51D5E04A" w:rsidP="51D5E04A">
      <w:pPr>
        <w:spacing w:after="200" w:line="240" w:lineRule="auto"/>
        <w:rPr>
          <w:rFonts w:ascii="Calibri" w:eastAsia="Calibri" w:hAnsi="Calibri" w:cs="Calibri"/>
        </w:rPr>
      </w:pPr>
    </w:p>
    <w:p w14:paraId="052E6844" w14:textId="408B6507" w:rsidR="775BFB0A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>Call to order</w:t>
      </w:r>
    </w:p>
    <w:p w14:paraId="32258FC9" w14:textId="246DB992" w:rsidR="775BFB0A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 xml:space="preserve">Announcements </w:t>
      </w:r>
    </w:p>
    <w:p w14:paraId="1FF44E37" w14:textId="3C38550E" w:rsidR="775BFB0A" w:rsidRPr="00A239FE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 xml:space="preserve">Vote on minutes from previous meeting </w:t>
      </w:r>
      <w:r w:rsidR="00A239FE">
        <w:rPr>
          <w:rFonts w:ascii="Calibri" w:eastAsia="Calibri" w:hAnsi="Calibri" w:cs="Calibri"/>
          <w:color w:val="000000" w:themeColor="text1"/>
        </w:rPr>
        <w:t xml:space="preserve"> </w:t>
      </w:r>
    </w:p>
    <w:p w14:paraId="54CFE34F" w14:textId="2FB06B71" w:rsidR="00A239FE" w:rsidRDefault="00A239FE" w:rsidP="00A239FE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Passed unanimously</w:t>
      </w:r>
    </w:p>
    <w:p w14:paraId="2EDBC153" w14:textId="5823D56C" w:rsidR="775BFB0A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 xml:space="preserve">New business items for this agenda </w:t>
      </w:r>
    </w:p>
    <w:p w14:paraId="773187E4" w14:textId="181D53D9" w:rsidR="775BFB0A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>Liaison Committee Reports</w:t>
      </w:r>
    </w:p>
    <w:p w14:paraId="206D8F54" w14:textId="16BECB5D" w:rsidR="00A239FE" w:rsidRPr="00A239FE" w:rsidRDefault="00A239FE" w:rsidP="00A239FE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54988213">
        <w:rPr>
          <w:rFonts w:ascii="Calibri" w:eastAsia="Calibri" w:hAnsi="Calibri" w:cs="Calibri"/>
          <w:color w:val="000000" w:themeColor="text1"/>
        </w:rPr>
        <w:t>DEI Council Representative Josh Atcher</w:t>
      </w:r>
    </w:p>
    <w:p w14:paraId="298DC4BA" w14:textId="5F3D10DC" w:rsidR="00A239FE" w:rsidRPr="00141AE7" w:rsidRDefault="00A239FE" w:rsidP="00A239FE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Celebrating diversity conference in January for graduate students</w:t>
      </w:r>
    </w:p>
    <w:p w14:paraId="44BCB325" w14:textId="659DF70F" w:rsidR="00141AE7" w:rsidRPr="00A239FE" w:rsidRDefault="09904A7F" w:rsidP="09904A7F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Six students are organizing with DEI support</w:t>
      </w:r>
    </w:p>
    <w:p w14:paraId="12794018" w14:textId="0116C711" w:rsidR="00A239FE" w:rsidRPr="00A239FE" w:rsidRDefault="09904A7F" w:rsidP="09904A7F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 xml:space="preserve">No headline speaker yet </w:t>
      </w:r>
    </w:p>
    <w:p w14:paraId="53E61457" w14:textId="57801D47" w:rsidR="00A239FE" w:rsidRPr="00A239FE" w:rsidRDefault="00A239FE" w:rsidP="00A239FE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Council voting on a faculty/admin workshop to bring in guest presenters previously seen by Michelle S</w:t>
      </w:r>
      <w:r w:rsidR="00141AE7">
        <w:rPr>
          <w:rFonts w:ascii="Calibri" w:eastAsia="Calibri" w:hAnsi="Calibri" w:cs="Calibri"/>
          <w:color w:val="000000" w:themeColor="text1"/>
        </w:rPr>
        <w:t>c</w:t>
      </w:r>
      <w:r>
        <w:rPr>
          <w:rFonts w:ascii="Calibri" w:eastAsia="Calibri" w:hAnsi="Calibri" w:cs="Calibri"/>
          <w:color w:val="000000" w:themeColor="text1"/>
        </w:rPr>
        <w:t>herer, Jan Waterhouse</w:t>
      </w:r>
    </w:p>
    <w:p w14:paraId="789B4721" w14:textId="25421C6A" w:rsidR="00A239FE" w:rsidRPr="00A239FE" w:rsidRDefault="09904A7F" w:rsidP="00A239FE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Looking for ESAC feedback: what would be something that staff would participate in?</w:t>
      </w:r>
    </w:p>
    <w:p w14:paraId="4AF583A1" w14:textId="4DA0D66D" w:rsidR="00A239FE" w:rsidRDefault="09904A7F" w:rsidP="00141AE7">
      <w:pPr>
        <w:pStyle w:val="ListParagraph"/>
        <w:numPr>
          <w:ilvl w:val="4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>Webinar? Some staff have trouble getting away, or don’t have breaks; don’t want to use lunch hour or can’t close the office</w:t>
      </w:r>
    </w:p>
    <w:p w14:paraId="68637A4F" w14:textId="74F39516" w:rsidR="00141AE7" w:rsidRDefault="09904A7F" w:rsidP="000007A5">
      <w:pPr>
        <w:pStyle w:val="ListParagraph"/>
        <w:numPr>
          <w:ilvl w:val="4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>Maybe hold multiple events, or record so staff can revisit at a more convenient time</w:t>
      </w:r>
    </w:p>
    <w:p w14:paraId="3FAB5DC2" w14:textId="184B1470" w:rsidR="00141AE7" w:rsidRDefault="09904A7F" w:rsidP="000007A5">
      <w:pPr>
        <w:pStyle w:val="ListParagraph"/>
        <w:numPr>
          <w:ilvl w:val="4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>Use Zoom recording or other mechanism to share events after the fact, if the speaker or content allows; case by case</w:t>
      </w:r>
    </w:p>
    <w:p w14:paraId="333408E9" w14:textId="308C6170" w:rsidR="00306390" w:rsidRDefault="09904A7F" w:rsidP="00A239FE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>Should these events be required? Might help some people feel they can attend</w:t>
      </w:r>
    </w:p>
    <w:p w14:paraId="242BF7F4" w14:textId="4C732F37" w:rsidR="00306390" w:rsidRDefault="26057535" w:rsidP="26057535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 w:rsidRPr="26057535">
        <w:rPr>
          <w:color w:val="000000" w:themeColor="text1"/>
        </w:rPr>
        <w:t>Website being redesigned: more data, content, visual appeal</w:t>
      </w:r>
    </w:p>
    <w:p w14:paraId="632D646B" w14:textId="0B5CF632" w:rsidR="26057535" w:rsidRDefault="26057535" w:rsidP="26057535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 w:rsidRPr="26057535">
        <w:rPr>
          <w:color w:val="000000" w:themeColor="text1"/>
        </w:rPr>
        <w:t>DEI Council meeting with all dean candidates</w:t>
      </w:r>
    </w:p>
    <w:p w14:paraId="79E729EB" w14:textId="45B4E0EB" w:rsidR="00141AE7" w:rsidRPr="00D3055C" w:rsidRDefault="26057535" w:rsidP="26057535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 w:rsidRPr="26057535">
        <w:rPr>
          <w:color w:val="000000" w:themeColor="text1"/>
        </w:rPr>
        <w:t>Proposals for travel grants and initiatives: all travel funds were awarded, not all initiative funding was awarded</w:t>
      </w:r>
    </w:p>
    <w:p w14:paraId="2A23E062" w14:textId="77AE95FB" w:rsidR="00D3055C" w:rsidRPr="00D3055C" w:rsidRDefault="00D3055C" w:rsidP="00D3055C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54988213">
        <w:rPr>
          <w:rFonts w:ascii="Calibri" w:eastAsia="Calibri" w:hAnsi="Calibri" w:cs="Calibri"/>
          <w:color w:val="000000" w:themeColor="text1"/>
        </w:rPr>
        <w:t xml:space="preserve">HR Director Cathy Koebrick </w:t>
      </w:r>
    </w:p>
    <w:p w14:paraId="3ADCBB36" w14:textId="39693B7B" w:rsidR="00D3055C" w:rsidRPr="00D3055C" w:rsidRDefault="00D3055C" w:rsidP="00D3055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All performance reviews completed on time except for one!</w:t>
      </w:r>
    </w:p>
    <w:p w14:paraId="151BA372" w14:textId="295B8625" w:rsidR="00D3055C" w:rsidRPr="00D3055C" w:rsidRDefault="09904A7F" w:rsidP="09904A7F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Two new staff in October: one in ETC and one in IIHR</w:t>
      </w:r>
    </w:p>
    <w:p w14:paraId="060077CE" w14:textId="6DC62CD1" w:rsidR="00D3055C" w:rsidRPr="00D3055C" w:rsidRDefault="00D3055C" w:rsidP="00D3055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Hired new HR generalist to replace Sandy, coming from Provost’s office—will be announced soon</w:t>
      </w:r>
    </w:p>
    <w:p w14:paraId="1431ED8B" w14:textId="0C50184F" w:rsidR="00D3055C" w:rsidRPr="00D15304" w:rsidRDefault="00D3055C" w:rsidP="00D3055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Dean’s search; fill out feedback after forums</w:t>
      </w:r>
    </w:p>
    <w:p w14:paraId="77C14339" w14:textId="086DE8AB" w:rsidR="00D15304" w:rsidRPr="000007A5" w:rsidRDefault="00D15304" w:rsidP="00D3055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Flu shots</w:t>
      </w:r>
      <w:r w:rsidR="000007A5">
        <w:rPr>
          <w:rFonts w:ascii="Calibri" w:eastAsia="Calibri" w:hAnsi="Calibri" w:cs="Calibri"/>
          <w:color w:val="000000" w:themeColor="text1"/>
        </w:rPr>
        <w:t xml:space="preserve"> ongoing</w:t>
      </w:r>
    </w:p>
    <w:p w14:paraId="7B83B06C" w14:textId="693EC638" w:rsidR="000007A5" w:rsidRPr="00D15304" w:rsidRDefault="000007A5" w:rsidP="00D3055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Health Fair next week Wednesday</w:t>
      </w:r>
    </w:p>
    <w:p w14:paraId="03212E21" w14:textId="471FFE5D" w:rsidR="00D15304" w:rsidRPr="00D15304" w:rsidRDefault="00D15304" w:rsidP="00D3055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Open enrollment going on right now; closes 5p.m. November 15</w:t>
      </w:r>
    </w:p>
    <w:p w14:paraId="3B55A0E1" w14:textId="3A458651" w:rsidR="09904A7F" w:rsidRDefault="09904A7F" w:rsidP="09904A7F">
      <w:pPr>
        <w:pStyle w:val="ListParagraph"/>
        <w:numPr>
          <w:ilvl w:val="3"/>
          <w:numId w:val="1"/>
        </w:numPr>
        <w:spacing w:after="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lastRenderedPageBreak/>
        <w:t>Benefits could hold office hours in SC if there is a need that can’t be met through the existing campus office hours</w:t>
      </w:r>
    </w:p>
    <w:p w14:paraId="75553985" w14:textId="6AE5CF02" w:rsidR="09904A7F" w:rsidRDefault="09904A7F" w:rsidP="09904A7F">
      <w:pPr>
        <w:pStyle w:val="ListParagraph"/>
        <w:numPr>
          <w:ilvl w:val="3"/>
          <w:numId w:val="1"/>
        </w:numPr>
        <w:spacing w:after="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If you don’t do anything: default UI Choice, previous year’s elections except spending accounts reset to 0</w:t>
      </w:r>
    </w:p>
    <w:p w14:paraId="303E0E61" w14:textId="77777777" w:rsidR="00D15304" w:rsidRPr="00D15304" w:rsidRDefault="00D15304" w:rsidP="00D15304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54988213">
        <w:rPr>
          <w:rFonts w:ascii="Calibri" w:eastAsia="Calibri" w:hAnsi="Calibri" w:cs="Calibri"/>
          <w:color w:val="000000" w:themeColor="text1"/>
        </w:rPr>
        <w:t>EAC Liaisons April Tippett and Cathy Koebrick</w:t>
      </w:r>
    </w:p>
    <w:p w14:paraId="7701D20C" w14:textId="0C50A788" w:rsidR="00D15304" w:rsidRDefault="00D15304" w:rsidP="00D15304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 EAC meetings since last ESAC meeting, so no updates</w:t>
      </w:r>
      <w:r w:rsidRPr="54988213">
        <w:rPr>
          <w:rFonts w:ascii="Calibri" w:eastAsia="Calibri" w:hAnsi="Calibri" w:cs="Calibri"/>
          <w:color w:val="000000" w:themeColor="text1"/>
        </w:rPr>
        <w:t xml:space="preserve"> </w:t>
      </w:r>
    </w:p>
    <w:p w14:paraId="7D96BDE9" w14:textId="0D37D1CB" w:rsidR="775BFB0A" w:rsidRPr="00D15304" w:rsidRDefault="775BFB0A" w:rsidP="54988213">
      <w:pPr>
        <w:pStyle w:val="ListParagraph"/>
        <w:numPr>
          <w:ilvl w:val="1"/>
          <w:numId w:val="1"/>
        </w:numPr>
        <w:spacing w:after="200" w:line="276" w:lineRule="auto"/>
        <w:rPr>
          <w:color w:val="000000" w:themeColor="text1"/>
        </w:rPr>
      </w:pPr>
      <w:r w:rsidRPr="54988213">
        <w:rPr>
          <w:rFonts w:ascii="Calibri" w:eastAsia="Calibri" w:hAnsi="Calibri" w:cs="Calibri"/>
          <w:color w:val="000000" w:themeColor="text1"/>
        </w:rPr>
        <w:t xml:space="preserve">Finance Director April Tippett </w:t>
      </w:r>
    </w:p>
    <w:p w14:paraId="317813DE" w14:textId="0CE598B4" w:rsidR="00D15304" w:rsidRPr="00D15304" w:rsidRDefault="09904A7F" w:rsidP="09904A7F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 xml:space="preserve">Dean search forums are being videotaped; video will be available eventually; Not shared publicly but will be accessible via hawkid/password </w:t>
      </w:r>
    </w:p>
    <w:p w14:paraId="41FE09B5" w14:textId="52588A3F" w:rsidR="00D15304" w:rsidRPr="001C2748" w:rsidRDefault="00D15304" w:rsidP="00D15304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Salary increase recommendation</w:t>
      </w:r>
      <w:r w:rsidR="001C2748">
        <w:rPr>
          <w:rFonts w:ascii="Calibri" w:eastAsia="Calibri" w:hAnsi="Calibri" w:cs="Calibri"/>
          <w:color w:val="000000" w:themeColor="text1"/>
        </w:rPr>
        <w:t xml:space="preserve"> forms</w:t>
      </w:r>
      <w:r>
        <w:rPr>
          <w:rFonts w:ascii="Calibri" w:eastAsia="Calibri" w:hAnsi="Calibri" w:cs="Calibri"/>
          <w:color w:val="000000" w:themeColor="text1"/>
        </w:rPr>
        <w:t xml:space="preserve"> going out next week, then departments </w:t>
      </w:r>
      <w:r w:rsidR="001C2748">
        <w:rPr>
          <w:rFonts w:ascii="Calibri" w:eastAsia="Calibri" w:hAnsi="Calibri" w:cs="Calibri"/>
          <w:color w:val="000000" w:themeColor="text1"/>
        </w:rPr>
        <w:t xml:space="preserve">and units </w:t>
      </w:r>
      <w:r>
        <w:rPr>
          <w:rFonts w:ascii="Calibri" w:eastAsia="Calibri" w:hAnsi="Calibri" w:cs="Calibri"/>
          <w:color w:val="000000" w:themeColor="text1"/>
        </w:rPr>
        <w:t>will make recommendations by November 21</w:t>
      </w:r>
    </w:p>
    <w:p w14:paraId="6C2C0017" w14:textId="1A351D55" w:rsidR="001C2748" w:rsidRDefault="001C2748" w:rsidP="001C2748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Budget review board meeting this morning: analysis being done of actual vs. projected</w:t>
      </w:r>
    </w:p>
    <w:p w14:paraId="02B305CC" w14:textId="4A76C467" w:rsidR="001C2748" w:rsidRDefault="09904A7F" w:rsidP="001C2748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 xml:space="preserve">COE will get cash adjustment; Dean has determined prioritization </w:t>
      </w:r>
    </w:p>
    <w:p w14:paraId="7F7EA589" w14:textId="77777777" w:rsidR="00B05BF2" w:rsidRDefault="003E54BC" w:rsidP="003E54BC">
      <w:pPr>
        <w:pStyle w:val="ListParagraph"/>
        <w:numPr>
          <w:ilvl w:val="2"/>
          <w:numId w:val="1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Thinking about hosting a Lunch and Learn</w:t>
      </w:r>
      <w:r w:rsidR="00B05BF2">
        <w:rPr>
          <w:color w:val="000000" w:themeColor="text1"/>
        </w:rPr>
        <w:t xml:space="preserve"> about budget model to help more people understand</w:t>
      </w:r>
    </w:p>
    <w:p w14:paraId="49597CF5" w14:textId="2F87957D" w:rsidR="003E54BC" w:rsidRDefault="09904A7F" w:rsidP="00B05BF2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>feedback about not giving up lunch hours is creating timing questions</w:t>
      </w:r>
    </w:p>
    <w:p w14:paraId="2B18DD4B" w14:textId="2EBECCB4" w:rsidR="00B05BF2" w:rsidRDefault="09904A7F" w:rsidP="00B05BF2">
      <w:pPr>
        <w:pStyle w:val="ListParagraph"/>
        <w:numPr>
          <w:ilvl w:val="3"/>
          <w:numId w:val="1"/>
        </w:numPr>
        <w:spacing w:after="200" w:line="276" w:lineRule="auto"/>
        <w:rPr>
          <w:color w:val="000000" w:themeColor="text1"/>
        </w:rPr>
      </w:pPr>
      <w:r w:rsidRPr="09904A7F">
        <w:rPr>
          <w:color w:val="000000" w:themeColor="text1"/>
        </w:rPr>
        <w:t xml:space="preserve">perhaps provide alternate times? </w:t>
      </w:r>
    </w:p>
    <w:p w14:paraId="5516F749" w14:textId="76CCB524" w:rsidR="775BFB0A" w:rsidRPr="001C2748" w:rsidRDefault="775BFB0A" w:rsidP="54988213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 w:rsidRPr="54988213">
        <w:rPr>
          <w:rFonts w:ascii="Calibri" w:eastAsia="Calibri" w:hAnsi="Calibri" w:cs="Calibri"/>
          <w:color w:val="000000" w:themeColor="text1"/>
        </w:rPr>
        <w:t xml:space="preserve">UI Staff Council Representative Linda Varvel via email </w:t>
      </w:r>
    </w:p>
    <w:p w14:paraId="264E1B91" w14:textId="11783971" w:rsidR="001C2748" w:rsidRPr="001C2748" w:rsidRDefault="001C2748" w:rsidP="001C2748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Expanding programming for Wellness </w:t>
      </w:r>
    </w:p>
    <w:p w14:paraId="4C405846" w14:textId="6F20AF7E" w:rsidR="001C2748" w:rsidRPr="001C2748" w:rsidRDefault="09904A7F" w:rsidP="09904A7F">
      <w:pPr>
        <w:pStyle w:val="ListParagraph"/>
        <w:numPr>
          <w:ilvl w:val="3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Getting rid of Personal Health Assessment cash back; still use PHA for rec center membership incentive, health coach, other referrals</w:t>
      </w:r>
    </w:p>
    <w:p w14:paraId="1F6996AF" w14:textId="09BD6354" w:rsidR="001C2748" w:rsidRDefault="001C2748" w:rsidP="001C2748">
      <w:pPr>
        <w:pStyle w:val="ListParagraph"/>
        <w:numPr>
          <w:ilvl w:val="3"/>
          <w:numId w:val="2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Asking for support on Wellness efforts at college level</w:t>
      </w:r>
    </w:p>
    <w:p w14:paraId="0E04C164" w14:textId="77777777" w:rsidR="001C2748" w:rsidRPr="001C2748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 xml:space="preserve">Budget Update – Brian Snider </w:t>
      </w:r>
    </w:p>
    <w:p w14:paraId="01D592A4" w14:textId="379C85A9" w:rsidR="775BFB0A" w:rsidRPr="000007A5" w:rsidRDefault="001C2748" w:rsidP="001C2748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Not many changes since last month</w:t>
      </w:r>
    </w:p>
    <w:p w14:paraId="0AC082CF" w14:textId="06B2268F" w:rsidR="000007A5" w:rsidRPr="001C2748" w:rsidRDefault="000007A5" w:rsidP="001C2748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Compost payments went through</w:t>
      </w:r>
    </w:p>
    <w:p w14:paraId="3ADF5976" w14:textId="14834A31" w:rsidR="775BFB0A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>Committee follow-</w:t>
      </w:r>
      <w:r w:rsidR="001C2748">
        <w:rPr>
          <w:rFonts w:ascii="Calibri" w:eastAsia="Calibri" w:hAnsi="Calibri" w:cs="Calibri"/>
          <w:color w:val="000000" w:themeColor="text1"/>
        </w:rPr>
        <w:t>ups</w:t>
      </w:r>
    </w:p>
    <w:p w14:paraId="19E78511" w14:textId="0BC1EC02" w:rsidR="775BFB0A" w:rsidRPr="001C2748" w:rsidRDefault="09904A7F" w:rsidP="09904A7F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Calendar for internal scheduling purposes</w:t>
      </w:r>
    </w:p>
    <w:p w14:paraId="693A8B98" w14:textId="08E84F3A" w:rsidR="09904A7F" w:rsidRDefault="09904A7F" w:rsidP="09904A7F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Have not received a response from Help Desk</w:t>
      </w:r>
    </w:p>
    <w:p w14:paraId="2987B0AA" w14:textId="7063A51E" w:rsidR="001C2748" w:rsidRPr="003E54BC" w:rsidRDefault="09904A7F" w:rsidP="51D5E04A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Cookie decorating: 7 or 8 attended at SC, 7 at NADS</w:t>
      </w:r>
    </w:p>
    <w:p w14:paraId="00D8E9C1" w14:textId="14FA100C" w:rsidR="003E54BC" w:rsidRPr="003E54BC" w:rsidRDefault="09904A7F" w:rsidP="003E54BC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Got feedback that people thought it would be on Halloween, so missed it</w:t>
      </w:r>
    </w:p>
    <w:p w14:paraId="5846468B" w14:textId="4692F2F9" w:rsidR="003E54BC" w:rsidRPr="003E54BC" w:rsidRDefault="09904A7F" w:rsidP="003E54BC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Got feedback that people didn’t want to attend over lunch hour; should we think about doing things at different time?</w:t>
      </w:r>
    </w:p>
    <w:p w14:paraId="16A4661D" w14:textId="400BC32A" w:rsidR="001C2748" w:rsidRPr="003E54BC" w:rsidRDefault="09904A7F" w:rsidP="001C2748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54 responses on cookie decorating voting already; encouraging that people are engaging even if they don’t attend</w:t>
      </w:r>
    </w:p>
    <w:p w14:paraId="1CA2612B" w14:textId="50B46A70" w:rsidR="003E54BC" w:rsidRPr="00532117" w:rsidRDefault="09904A7F" w:rsidP="001C2748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Proposing awarding the top 3</w:t>
      </w:r>
    </w:p>
    <w:p w14:paraId="56C9CC1A" w14:textId="1BF8D0B9" w:rsidR="00532117" w:rsidRPr="00532117" w:rsidRDefault="09904A7F" w:rsidP="00532117">
      <w:pPr>
        <w:pStyle w:val="ListParagraph"/>
        <w:numPr>
          <w:ilvl w:val="1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Holiday lunch on December 11, 11:30-12:30 due to scheduling conflict</w:t>
      </w:r>
    </w:p>
    <w:p w14:paraId="336C029A" w14:textId="3B1F95CA" w:rsidR="00532117" w:rsidRDefault="09904A7F" w:rsidP="00532117">
      <w:pPr>
        <w:pStyle w:val="ListParagraph"/>
        <w:numPr>
          <w:ilvl w:val="2"/>
          <w:numId w:val="2"/>
        </w:numPr>
        <w:spacing w:after="200" w:line="276" w:lineRule="auto"/>
        <w:rPr>
          <w:color w:val="000000" w:themeColor="text1"/>
        </w:rPr>
      </w:pPr>
      <w:r w:rsidRPr="09904A7F">
        <w:rPr>
          <w:rFonts w:ascii="Calibri" w:eastAsia="Calibri" w:hAnsi="Calibri" w:cs="Calibri"/>
          <w:color w:val="000000" w:themeColor="text1"/>
        </w:rPr>
        <w:t>Add a “add as calendar event” option to ESAC emails, so people can more easily put on personal calendars without a meeting invite</w:t>
      </w:r>
    </w:p>
    <w:p w14:paraId="0BB78588" w14:textId="1361148D" w:rsidR="775BFB0A" w:rsidRDefault="775BFB0A" w:rsidP="51D5E04A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51D5E04A">
        <w:rPr>
          <w:rFonts w:ascii="Calibri" w:eastAsia="Calibri" w:hAnsi="Calibri" w:cs="Calibri"/>
          <w:color w:val="000000" w:themeColor="text1"/>
        </w:rPr>
        <w:t>Old Business</w:t>
      </w:r>
    </w:p>
    <w:p w14:paraId="4E451E35" w14:textId="0E5E2F1B" w:rsidR="02EAF978" w:rsidRPr="0019067C" w:rsidRDefault="02EAF978" w:rsidP="51D5E04A">
      <w:pPr>
        <w:pStyle w:val="ListParagraph"/>
        <w:numPr>
          <w:ilvl w:val="1"/>
          <w:numId w:val="2"/>
        </w:numPr>
        <w:spacing w:after="200" w:line="276" w:lineRule="auto"/>
      </w:pPr>
      <w:r w:rsidRPr="51D5E04A">
        <w:rPr>
          <w:rFonts w:ascii="Calibri" w:eastAsia="Calibri" w:hAnsi="Calibri" w:cs="Calibri"/>
        </w:rPr>
        <w:t>College of Engineering apparel buy update</w:t>
      </w:r>
    </w:p>
    <w:p w14:paraId="4E41D608" w14:textId="71336C40" w:rsidR="0019067C" w:rsidRPr="0019067C" w:rsidRDefault="0019067C" w:rsidP="0019067C">
      <w:pPr>
        <w:pStyle w:val="ListParagraph"/>
        <w:numPr>
          <w:ilvl w:val="2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lastRenderedPageBreak/>
        <w:t>College Engagement or Elections? Depends on whether it’s part of staff appreciation</w:t>
      </w:r>
    </w:p>
    <w:p w14:paraId="5CCCBE19" w14:textId="6B2D8ACA" w:rsidR="0019067C" w:rsidRPr="0019067C" w:rsidRDefault="0019067C" w:rsidP="0019067C">
      <w:pPr>
        <w:pStyle w:val="ListParagraph"/>
        <w:numPr>
          <w:ilvl w:val="2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>Dean Scranton was receptive to having credit be available for staff appreciation</w:t>
      </w:r>
    </w:p>
    <w:p w14:paraId="087DBE2A" w14:textId="3167C384" w:rsidR="0019067C" w:rsidRPr="0019067C" w:rsidRDefault="09904A7F" w:rsidP="09904A7F">
      <w:pPr>
        <w:pStyle w:val="ListParagraph"/>
        <w:numPr>
          <w:ilvl w:val="3"/>
          <w:numId w:val="2"/>
        </w:numPr>
        <w:spacing w:after="200" w:line="276" w:lineRule="auto"/>
      </w:pPr>
      <w:r w:rsidRPr="09904A7F">
        <w:rPr>
          <w:rFonts w:ascii="Calibri" w:eastAsia="Calibri" w:hAnsi="Calibri" w:cs="Calibri"/>
        </w:rPr>
        <w:t>College support should not overshadow ESAC gift (April’s input)—still should have conversations with people around elections</w:t>
      </w:r>
    </w:p>
    <w:p w14:paraId="077F15A4" w14:textId="653B9D5F" w:rsidR="0019067C" w:rsidRPr="000007A5" w:rsidRDefault="09904A7F" w:rsidP="0019067C">
      <w:pPr>
        <w:pStyle w:val="ListParagraph"/>
        <w:numPr>
          <w:ilvl w:val="3"/>
          <w:numId w:val="2"/>
        </w:numPr>
        <w:spacing w:after="200" w:line="276" w:lineRule="auto"/>
      </w:pPr>
      <w:r w:rsidRPr="09904A7F">
        <w:rPr>
          <w:rFonts w:ascii="Calibri" w:eastAsia="Calibri" w:hAnsi="Calibri" w:cs="Calibri"/>
        </w:rPr>
        <w:t>We could do staff appreciation “delivery” with a half sheet of information about the apparel buy, with a clear deadline for those who haven’t ordered yet</w:t>
      </w:r>
    </w:p>
    <w:p w14:paraId="36189106" w14:textId="43DE625B" w:rsidR="000007A5" w:rsidRPr="0019067C" w:rsidRDefault="000007A5" w:rsidP="0019067C">
      <w:pPr>
        <w:pStyle w:val="ListParagraph"/>
        <w:numPr>
          <w:ilvl w:val="3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 xml:space="preserve">Coupon code for each individual staff member? </w:t>
      </w:r>
    </w:p>
    <w:p w14:paraId="193B5551" w14:textId="340F1157" w:rsidR="0019067C" w:rsidRPr="0019067C" w:rsidRDefault="09904A7F" w:rsidP="0019067C">
      <w:pPr>
        <w:pStyle w:val="ListParagraph"/>
        <w:numPr>
          <w:ilvl w:val="2"/>
          <w:numId w:val="2"/>
        </w:numPr>
        <w:spacing w:after="200" w:line="276" w:lineRule="auto"/>
      </w:pPr>
      <w:r w:rsidRPr="09904A7F">
        <w:rPr>
          <w:rFonts w:ascii="Calibri" w:eastAsia="Calibri" w:hAnsi="Calibri" w:cs="Calibri"/>
        </w:rPr>
        <w:t>Rachel met with Alec, Jason, and April and all were supportive of setting up the initial appreciation apparel buy, and if it goes well then potentially offering a standing apparel website for buying with no discount</w:t>
      </w:r>
    </w:p>
    <w:p w14:paraId="03712609" w14:textId="50D3DF62" w:rsidR="0019067C" w:rsidRDefault="0019067C" w:rsidP="0019067C">
      <w:pPr>
        <w:pStyle w:val="ListParagraph"/>
        <w:numPr>
          <w:ilvl w:val="2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>Next step: gauge interest from separate research centers who do own apparel buys to see if there’s interest in college-wide apparel</w:t>
      </w:r>
    </w:p>
    <w:p w14:paraId="1AAF0E32" w14:textId="6A5B43AE" w:rsidR="0019067C" w:rsidRPr="0019067C" w:rsidRDefault="0C0C64FD" w:rsidP="0C0C64FD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0C0C64FD">
        <w:rPr>
          <w:rFonts w:ascii="Calibri" w:eastAsia="Calibri" w:hAnsi="Calibri" w:cs="Calibri"/>
          <w:color w:val="000000" w:themeColor="text1"/>
        </w:rPr>
        <w:t>New Business: none</w:t>
      </w:r>
    </w:p>
    <w:p w14:paraId="092223F8" w14:textId="4491583C" w:rsidR="0019067C" w:rsidRPr="0019067C" w:rsidRDefault="004705F5" w:rsidP="0019067C">
      <w:pPr>
        <w:pStyle w:val="ListParagraph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Adjourn at 9:38a.m.</w:t>
      </w:r>
    </w:p>
    <w:p w14:paraId="19DE64D9" w14:textId="27F2D3B6" w:rsidR="775BFB0A" w:rsidRDefault="775BFB0A" w:rsidP="51D5E04A">
      <w:pPr>
        <w:spacing w:after="200" w:line="240" w:lineRule="auto"/>
        <w:jc w:val="center"/>
        <w:rPr>
          <w:rFonts w:ascii="Calibri" w:eastAsia="Calibri" w:hAnsi="Calibri" w:cs="Calibri"/>
        </w:rPr>
      </w:pPr>
      <w:r w:rsidRPr="51D5E04A">
        <w:rPr>
          <w:rFonts w:ascii="Calibri" w:eastAsia="Calibri" w:hAnsi="Calibri" w:cs="Calibri"/>
          <w:b/>
          <w:bCs/>
          <w:color w:val="000000" w:themeColor="text1"/>
        </w:rPr>
        <w:t>Next meeting</w:t>
      </w:r>
    </w:p>
    <w:p w14:paraId="01640B6B" w14:textId="3879635D" w:rsidR="775BFB0A" w:rsidRDefault="775BFB0A" w:rsidP="51D5E04A">
      <w:pPr>
        <w:spacing w:after="200" w:line="240" w:lineRule="auto"/>
        <w:jc w:val="center"/>
        <w:rPr>
          <w:rFonts w:ascii="Calibri" w:eastAsia="Calibri" w:hAnsi="Calibri" w:cs="Calibri"/>
        </w:rPr>
      </w:pPr>
      <w:r w:rsidRPr="51D5E04A">
        <w:rPr>
          <w:rFonts w:ascii="Calibri" w:eastAsia="Calibri" w:hAnsi="Calibri" w:cs="Calibri"/>
          <w:color w:val="000000" w:themeColor="text1"/>
        </w:rPr>
        <w:t xml:space="preserve">Friday, </w:t>
      </w:r>
      <w:r w:rsidR="00EB6A2C">
        <w:rPr>
          <w:rFonts w:ascii="Calibri" w:eastAsia="Calibri" w:hAnsi="Calibri" w:cs="Calibri"/>
          <w:color w:val="000000" w:themeColor="text1"/>
        </w:rPr>
        <w:t>December 6, NADS Boardroom 8:30a.m.</w:t>
      </w:r>
    </w:p>
    <w:p w14:paraId="70321079" w14:textId="45D986C1" w:rsidR="51D5E04A" w:rsidRDefault="51D5E04A" w:rsidP="51D5E04A">
      <w:pPr>
        <w:spacing w:after="200" w:line="240" w:lineRule="auto"/>
        <w:jc w:val="center"/>
        <w:rPr>
          <w:rFonts w:ascii="Calibri" w:eastAsia="Calibri" w:hAnsi="Calibri" w:cs="Calibri"/>
        </w:rPr>
      </w:pPr>
    </w:p>
    <w:p w14:paraId="1AE4BE4F" w14:textId="1B8BBFF2" w:rsidR="775BFB0A" w:rsidRDefault="775BFB0A" w:rsidP="51D5E04A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51D5E0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Committee updates</w:t>
      </w:r>
    </w:p>
    <w:p w14:paraId="04ADDC5E" w14:textId="35DD2038" w:rsidR="775BFB0A" w:rsidRDefault="228228BD" w:rsidP="228228BD">
      <w:pPr>
        <w:spacing w:after="100" w:line="240" w:lineRule="auto"/>
        <w:rPr>
          <w:rFonts w:ascii="Calibri" w:eastAsia="Calibri" w:hAnsi="Calibri" w:cs="Calibri"/>
        </w:rPr>
      </w:pPr>
      <w:r w:rsidRPr="228228BD">
        <w:rPr>
          <w:rFonts w:ascii="Calibri" w:eastAsia="Calibri" w:hAnsi="Calibri" w:cs="Calibri"/>
          <w:b/>
          <w:bCs/>
          <w:color w:val="000000" w:themeColor="text1"/>
        </w:rPr>
        <w:t>Bylaws/Policies &amp; Procedures</w:t>
      </w:r>
      <w:r w:rsidRPr="228228BD">
        <w:rPr>
          <w:rFonts w:ascii="Calibri" w:eastAsia="Calibri" w:hAnsi="Calibri" w:cs="Calibri"/>
          <w:color w:val="000000" w:themeColor="text1"/>
        </w:rPr>
        <w:t>: No activity</w:t>
      </w:r>
    </w:p>
    <w:p w14:paraId="38B1756C" w14:textId="2D7F0DBD" w:rsidR="775BFB0A" w:rsidRDefault="775BFB0A" w:rsidP="54988213">
      <w:pPr>
        <w:spacing w:after="100" w:line="240" w:lineRule="auto"/>
        <w:rPr>
          <w:rFonts w:ascii="Calibri" w:eastAsia="Calibri" w:hAnsi="Calibri" w:cs="Calibri"/>
        </w:rPr>
      </w:pPr>
      <w:r w:rsidRPr="54988213">
        <w:rPr>
          <w:rFonts w:ascii="Calibri" w:eastAsia="Calibri" w:hAnsi="Calibri" w:cs="Calibri"/>
          <w:b/>
          <w:bCs/>
          <w:color w:val="000000" w:themeColor="text1"/>
        </w:rPr>
        <w:t xml:space="preserve">Elections: </w:t>
      </w:r>
      <w:r w:rsidRPr="54988213">
        <w:rPr>
          <w:rFonts w:ascii="Calibri" w:eastAsia="Calibri" w:hAnsi="Calibri" w:cs="Calibri"/>
          <w:color w:val="000000" w:themeColor="text1"/>
        </w:rPr>
        <w:t xml:space="preserve"> </w:t>
      </w:r>
      <w:r w:rsidR="1D203180" w:rsidRPr="54988213">
        <w:rPr>
          <w:rFonts w:ascii="Calibri" w:eastAsia="Calibri" w:hAnsi="Calibri" w:cs="Calibri"/>
          <w:color w:val="000000" w:themeColor="text1"/>
        </w:rPr>
        <w:t>Need to write UISC proposal in November</w:t>
      </w:r>
    </w:p>
    <w:p w14:paraId="01A91BC9" w14:textId="62C33AFD" w:rsidR="775BFB0A" w:rsidRDefault="775BFB0A" w:rsidP="51D5E04A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51D5E04A">
        <w:rPr>
          <w:rFonts w:ascii="Calibri" w:eastAsia="Calibri" w:hAnsi="Calibri" w:cs="Calibri"/>
          <w:b/>
          <w:bCs/>
          <w:color w:val="000000" w:themeColor="text1"/>
        </w:rPr>
        <w:t>Executive</w:t>
      </w:r>
      <w:r w:rsidRPr="51D5E04A">
        <w:rPr>
          <w:rFonts w:ascii="Calibri" w:eastAsia="Calibri" w:hAnsi="Calibri" w:cs="Calibri"/>
          <w:color w:val="000000" w:themeColor="text1"/>
        </w:rPr>
        <w:t xml:space="preserve">: Discussed </w:t>
      </w:r>
      <w:r w:rsidR="330CC75A" w:rsidRPr="51D5E04A">
        <w:rPr>
          <w:rFonts w:ascii="Calibri" w:eastAsia="Calibri" w:hAnsi="Calibri" w:cs="Calibri"/>
          <w:color w:val="000000" w:themeColor="text1"/>
        </w:rPr>
        <w:t>collegiate apparel buy with Dean, Director of Finances, Director of Strategic Communications</w:t>
      </w:r>
    </w:p>
    <w:p w14:paraId="2DA6BA62" w14:textId="4CCCB786" w:rsidR="775BFB0A" w:rsidRDefault="775BFB0A" w:rsidP="51D5E04A">
      <w:pPr>
        <w:spacing w:after="100" w:line="240" w:lineRule="auto"/>
        <w:rPr>
          <w:rFonts w:ascii="Calibri" w:eastAsia="Calibri" w:hAnsi="Calibri" w:cs="Calibri"/>
        </w:rPr>
      </w:pPr>
      <w:r w:rsidRPr="51D5E04A">
        <w:rPr>
          <w:rFonts w:ascii="Calibri" w:eastAsia="Calibri" w:hAnsi="Calibri" w:cs="Calibri"/>
          <w:b/>
          <w:bCs/>
          <w:color w:val="000000" w:themeColor="text1"/>
        </w:rPr>
        <w:t>Staff Awards</w:t>
      </w:r>
      <w:r w:rsidRPr="51D5E04A">
        <w:rPr>
          <w:rFonts w:ascii="Calibri" w:eastAsia="Calibri" w:hAnsi="Calibri" w:cs="Calibri"/>
          <w:color w:val="000000" w:themeColor="text1"/>
        </w:rPr>
        <w:t>: No activity</w:t>
      </w:r>
    </w:p>
    <w:p w14:paraId="0BA05A47" w14:textId="1CD42E0B" w:rsidR="775BFB0A" w:rsidRDefault="228228BD" w:rsidP="228228BD">
      <w:pPr>
        <w:spacing w:after="100" w:line="240" w:lineRule="auto"/>
        <w:rPr>
          <w:rFonts w:ascii="Calibri" w:eastAsia="Calibri" w:hAnsi="Calibri" w:cs="Calibri"/>
        </w:rPr>
      </w:pPr>
      <w:r w:rsidRPr="228228BD">
        <w:rPr>
          <w:rFonts w:ascii="Calibri" w:eastAsia="Calibri" w:hAnsi="Calibri" w:cs="Calibri"/>
          <w:b/>
          <w:bCs/>
          <w:color w:val="000000" w:themeColor="text1"/>
        </w:rPr>
        <w:t xml:space="preserve">Community Engagement: </w:t>
      </w:r>
      <w:r w:rsidRPr="228228BD">
        <w:rPr>
          <w:rFonts w:ascii="Calibri" w:eastAsia="Calibri" w:hAnsi="Calibri" w:cs="Calibri"/>
          <w:color w:val="000000" w:themeColor="text1"/>
        </w:rPr>
        <w:t>Committee is in the process of considering future activities and organizations and how they may fit into the overall calendar. We have no initiatives to announce at this time.</w:t>
      </w:r>
    </w:p>
    <w:p w14:paraId="1A692EDA" w14:textId="4B10DF48" w:rsidR="775BFB0A" w:rsidRDefault="775BFB0A" w:rsidP="54988213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54988213">
        <w:rPr>
          <w:rFonts w:ascii="Calibri" w:eastAsia="Calibri" w:hAnsi="Calibri" w:cs="Calibri"/>
          <w:b/>
          <w:bCs/>
          <w:color w:val="000000" w:themeColor="text1"/>
        </w:rPr>
        <w:t>Publicity, incl. Welcome/Goodbye</w:t>
      </w:r>
      <w:r w:rsidRPr="54988213">
        <w:rPr>
          <w:rFonts w:ascii="Calibri" w:eastAsia="Calibri" w:hAnsi="Calibri" w:cs="Calibri"/>
          <w:color w:val="000000" w:themeColor="text1"/>
        </w:rPr>
        <w:t xml:space="preserve">: Prepared monthly ESAC update email that was sent </w:t>
      </w:r>
      <w:r w:rsidR="110F7593" w:rsidRPr="54988213">
        <w:rPr>
          <w:rFonts w:ascii="Calibri" w:eastAsia="Calibri" w:hAnsi="Calibri" w:cs="Calibri"/>
          <w:color w:val="000000" w:themeColor="text1"/>
        </w:rPr>
        <w:t>10/28</w:t>
      </w:r>
      <w:r w:rsidRPr="54988213">
        <w:rPr>
          <w:rFonts w:ascii="Calibri" w:eastAsia="Calibri" w:hAnsi="Calibri" w:cs="Calibri"/>
          <w:color w:val="000000" w:themeColor="text1"/>
        </w:rPr>
        <w:t xml:space="preserve">. </w:t>
      </w:r>
      <w:r w:rsidR="4A00FD2E" w:rsidRPr="54988213">
        <w:rPr>
          <w:rFonts w:ascii="Calibri" w:eastAsia="Calibri" w:hAnsi="Calibri" w:cs="Calibri"/>
          <w:color w:val="000000" w:themeColor="text1"/>
        </w:rPr>
        <w:t>Sent emails for Halloween event</w:t>
      </w:r>
    </w:p>
    <w:p w14:paraId="401CE0D1" w14:textId="69B0BCF6" w:rsidR="775BFB0A" w:rsidRDefault="775BFB0A" w:rsidP="71E7DD40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71E7DD40">
        <w:rPr>
          <w:rFonts w:ascii="Calibri" w:eastAsia="Calibri" w:hAnsi="Calibri" w:cs="Calibri"/>
          <w:b/>
          <w:bCs/>
          <w:color w:val="000000" w:themeColor="text1"/>
        </w:rPr>
        <w:t>College Engagement</w:t>
      </w:r>
      <w:r w:rsidRPr="71E7DD40">
        <w:rPr>
          <w:rFonts w:ascii="Calibri" w:eastAsia="Calibri" w:hAnsi="Calibri" w:cs="Calibri"/>
          <w:color w:val="000000" w:themeColor="text1"/>
        </w:rPr>
        <w:t>: Halloween Cookie Decorating</w:t>
      </w:r>
      <w:r w:rsidR="4E5005F9" w:rsidRPr="71E7DD40">
        <w:rPr>
          <w:rFonts w:ascii="Calibri" w:eastAsia="Calibri" w:hAnsi="Calibri" w:cs="Calibri"/>
          <w:color w:val="000000" w:themeColor="text1"/>
        </w:rPr>
        <w:t xml:space="preserve"> is Wednesday, October 20</w:t>
      </w:r>
      <w:r w:rsidR="4E5005F9" w:rsidRPr="71E7DD40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4E5005F9" w:rsidRPr="71E7DD40">
        <w:rPr>
          <w:rFonts w:ascii="Calibri" w:eastAsia="Calibri" w:hAnsi="Calibri" w:cs="Calibri"/>
          <w:color w:val="000000" w:themeColor="text1"/>
        </w:rPr>
        <w:t xml:space="preserve"> in 2258 SC and the NADS conference room from noon – 1 pm. Participants will be invited to take a picture of their </w:t>
      </w:r>
      <w:r w:rsidR="2B157009" w:rsidRPr="71E7DD40">
        <w:rPr>
          <w:rFonts w:ascii="Calibri" w:eastAsia="Calibri" w:hAnsi="Calibri" w:cs="Calibri"/>
          <w:color w:val="000000" w:themeColor="text1"/>
        </w:rPr>
        <w:t>creation. At the end of the day we will have a brief voting period of a day for staff to choose their favorites to win a prize. The committee met to debrief our fall social event</w:t>
      </w:r>
      <w:r w:rsidR="1341827B" w:rsidRPr="71E7DD40">
        <w:rPr>
          <w:rFonts w:ascii="Calibri" w:eastAsia="Calibri" w:hAnsi="Calibri" w:cs="Calibri"/>
          <w:color w:val="000000" w:themeColor="text1"/>
        </w:rPr>
        <w:t xml:space="preserve"> and determined it a success.</w:t>
      </w:r>
    </w:p>
    <w:p w14:paraId="6B7E24E2" w14:textId="15DA4C6D" w:rsidR="775BFB0A" w:rsidRDefault="775BFB0A" w:rsidP="51D5E04A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51D5E04A">
        <w:rPr>
          <w:rFonts w:ascii="Calibri" w:eastAsia="Calibri" w:hAnsi="Calibri" w:cs="Calibri"/>
          <w:b/>
          <w:bCs/>
          <w:color w:val="000000" w:themeColor="text1"/>
        </w:rPr>
        <w:t>Sustainability</w:t>
      </w:r>
      <w:r w:rsidRPr="51D5E04A">
        <w:rPr>
          <w:rFonts w:ascii="Calibri" w:eastAsia="Calibri" w:hAnsi="Calibri" w:cs="Calibri"/>
          <w:color w:val="000000" w:themeColor="text1"/>
        </w:rPr>
        <w:t xml:space="preserve">: MYEP recycling collaboration, composting, and packing materials recycling programs continue; working with MYEP to choose most appropriate sustainability slides on recycling dos and don’ts that can be added to SC displays; </w:t>
      </w:r>
      <w:r w:rsidR="742F25AA" w:rsidRPr="51D5E04A">
        <w:rPr>
          <w:rFonts w:ascii="Calibri" w:eastAsia="Calibri" w:hAnsi="Calibri" w:cs="Calibri"/>
          <w:color w:val="000000" w:themeColor="text1"/>
        </w:rPr>
        <w:t>d</w:t>
      </w:r>
      <w:r w:rsidRPr="51D5E04A">
        <w:rPr>
          <w:rFonts w:ascii="Calibri" w:eastAsia="Calibri" w:hAnsi="Calibri" w:cs="Calibri"/>
          <w:color w:val="000000" w:themeColor="text1"/>
        </w:rPr>
        <w:t>i</w:t>
      </w:r>
      <w:r w:rsidR="742F25AA" w:rsidRPr="51D5E04A">
        <w:rPr>
          <w:rFonts w:ascii="Calibri" w:eastAsia="Calibri" w:hAnsi="Calibri" w:cs="Calibri"/>
          <w:color w:val="000000" w:themeColor="text1"/>
        </w:rPr>
        <w:t xml:space="preserve">scussed new initiative ideas with </w:t>
      </w:r>
      <w:r w:rsidRPr="51D5E04A">
        <w:rPr>
          <w:rFonts w:ascii="Calibri" w:eastAsia="Calibri" w:hAnsi="Calibri" w:cs="Calibri"/>
          <w:color w:val="000000" w:themeColor="text1"/>
        </w:rPr>
        <w:t xml:space="preserve">Finance Director April Tippett </w:t>
      </w:r>
      <w:r w:rsidR="1F6967B4" w:rsidRPr="51D5E04A">
        <w:rPr>
          <w:rFonts w:ascii="Calibri" w:eastAsia="Calibri" w:hAnsi="Calibri" w:cs="Calibri"/>
          <w:color w:val="000000" w:themeColor="text1"/>
        </w:rPr>
        <w:t xml:space="preserve">in our </w:t>
      </w:r>
      <w:r w:rsidRPr="51D5E04A">
        <w:rPr>
          <w:rFonts w:ascii="Calibri" w:eastAsia="Calibri" w:hAnsi="Calibri" w:cs="Calibri"/>
          <w:color w:val="000000" w:themeColor="text1"/>
        </w:rPr>
        <w:t>October Sustainability Committee; working with Beth Mackenzie in Office of Sustainability and the Environment and Engineering Machine Shop Director Mike Hilman to find a scrap metal recycling solution for SC</w:t>
      </w:r>
      <w:r w:rsidR="57A4D4F0" w:rsidRPr="51D5E04A">
        <w:rPr>
          <w:rFonts w:ascii="Calibri" w:eastAsia="Calibri" w:hAnsi="Calibri" w:cs="Calibri"/>
          <w:color w:val="000000" w:themeColor="text1"/>
        </w:rPr>
        <w:t xml:space="preserve">; </w:t>
      </w:r>
      <w:r w:rsidRPr="51D5E04A">
        <w:rPr>
          <w:rFonts w:ascii="Calibri" w:eastAsia="Calibri" w:hAnsi="Calibri" w:cs="Calibri"/>
          <w:color w:val="000000" w:themeColor="text1"/>
        </w:rPr>
        <w:t xml:space="preserve">invited Mike to November Sustainability Committee meeting to discuss current </w:t>
      </w:r>
      <w:r w:rsidRPr="51D5E04A">
        <w:rPr>
          <w:rFonts w:ascii="Calibri" w:eastAsia="Calibri" w:hAnsi="Calibri" w:cs="Calibri"/>
          <w:color w:val="000000" w:themeColor="text1"/>
        </w:rPr>
        <w:lastRenderedPageBreak/>
        <w:t>practices and challenges to scrap metal recycling at SC, and Mike will give us a tour of the machine shop and scrap metal collection at the end of the meeting</w:t>
      </w:r>
    </w:p>
    <w:p w14:paraId="5F37370B" w14:textId="357AB600" w:rsidR="775BFB0A" w:rsidRDefault="228228BD" w:rsidP="228228BD">
      <w:pPr>
        <w:spacing w:after="100" w:line="240" w:lineRule="auto"/>
        <w:rPr>
          <w:rFonts w:ascii="Calibri" w:eastAsia="Calibri" w:hAnsi="Calibri" w:cs="Calibri"/>
          <w:highlight w:val="yellow"/>
        </w:rPr>
      </w:pPr>
      <w:r w:rsidRPr="228228BD">
        <w:rPr>
          <w:rFonts w:ascii="Calibri" w:eastAsia="Calibri" w:hAnsi="Calibri" w:cs="Calibri"/>
          <w:b/>
          <w:bCs/>
          <w:color w:val="000000" w:themeColor="text1"/>
        </w:rPr>
        <w:t>Wellness</w:t>
      </w:r>
      <w:r w:rsidRPr="228228BD">
        <w:rPr>
          <w:rFonts w:ascii="Calibri" w:eastAsia="Calibri" w:hAnsi="Calibri" w:cs="Calibri"/>
          <w:color w:val="000000" w:themeColor="text1"/>
        </w:rPr>
        <w:t>: The committee is working on rolling out the desk cycle program. Currently, problems with the reservation calendar settings are holding this up.</w:t>
      </w:r>
    </w:p>
    <w:p w14:paraId="74B6D96A" w14:textId="3AFC3AF3" w:rsidR="51D5E04A" w:rsidRDefault="51D5E04A" w:rsidP="51D5E04A"/>
    <w:sectPr w:rsidR="51D5E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6A9C15" w16cid:durableId="21667FA3"/>
  <w16cid:commentId w16cid:paraId="394DF959" w16cid:durableId="389F7662"/>
  <w16cid:commentId w16cid:paraId="4EC4EEE9" w16cid:durableId="3D2ADE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224"/>
    <w:multiLevelType w:val="hybridMultilevel"/>
    <w:tmpl w:val="CADAAE82"/>
    <w:lvl w:ilvl="0" w:tplc="39784152">
      <w:start w:val="1"/>
      <w:numFmt w:val="decimal"/>
      <w:lvlText w:val="%1."/>
      <w:lvlJc w:val="left"/>
      <w:pPr>
        <w:ind w:left="720" w:hanging="360"/>
      </w:pPr>
    </w:lvl>
    <w:lvl w:ilvl="1" w:tplc="368CF48C">
      <w:start w:val="1"/>
      <w:numFmt w:val="lowerLetter"/>
      <w:lvlText w:val="%2."/>
      <w:lvlJc w:val="left"/>
      <w:pPr>
        <w:ind w:left="1440" w:hanging="360"/>
      </w:pPr>
    </w:lvl>
    <w:lvl w:ilvl="2" w:tplc="32D6973E">
      <w:start w:val="1"/>
      <w:numFmt w:val="lowerRoman"/>
      <w:lvlText w:val="%3."/>
      <w:lvlJc w:val="right"/>
      <w:pPr>
        <w:ind w:left="2160" w:hanging="180"/>
      </w:pPr>
    </w:lvl>
    <w:lvl w:ilvl="3" w:tplc="D55A6330">
      <w:start w:val="1"/>
      <w:numFmt w:val="decimal"/>
      <w:lvlText w:val="%4."/>
      <w:lvlJc w:val="left"/>
      <w:pPr>
        <w:ind w:left="2880" w:hanging="360"/>
      </w:pPr>
    </w:lvl>
    <w:lvl w:ilvl="4" w:tplc="BC0A5D6A">
      <w:start w:val="1"/>
      <w:numFmt w:val="lowerLetter"/>
      <w:lvlText w:val="%5."/>
      <w:lvlJc w:val="left"/>
      <w:pPr>
        <w:ind w:left="3600" w:hanging="360"/>
      </w:pPr>
    </w:lvl>
    <w:lvl w:ilvl="5" w:tplc="18585D7A">
      <w:start w:val="1"/>
      <w:numFmt w:val="lowerRoman"/>
      <w:lvlText w:val="%6."/>
      <w:lvlJc w:val="right"/>
      <w:pPr>
        <w:ind w:left="4320" w:hanging="180"/>
      </w:pPr>
    </w:lvl>
    <w:lvl w:ilvl="6" w:tplc="6CE06A72">
      <w:start w:val="1"/>
      <w:numFmt w:val="decimal"/>
      <w:lvlText w:val="%7."/>
      <w:lvlJc w:val="left"/>
      <w:pPr>
        <w:ind w:left="5040" w:hanging="360"/>
      </w:pPr>
    </w:lvl>
    <w:lvl w:ilvl="7" w:tplc="2D683EC6">
      <w:start w:val="1"/>
      <w:numFmt w:val="lowerLetter"/>
      <w:lvlText w:val="%8."/>
      <w:lvlJc w:val="left"/>
      <w:pPr>
        <w:ind w:left="5760" w:hanging="360"/>
      </w:pPr>
    </w:lvl>
    <w:lvl w:ilvl="8" w:tplc="7E309A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72CA"/>
    <w:multiLevelType w:val="hybridMultilevel"/>
    <w:tmpl w:val="F1000F28"/>
    <w:lvl w:ilvl="0" w:tplc="BA001F36">
      <w:start w:val="1"/>
      <w:numFmt w:val="decimal"/>
      <w:lvlText w:val="%1."/>
      <w:lvlJc w:val="left"/>
      <w:pPr>
        <w:ind w:left="720" w:hanging="360"/>
      </w:pPr>
    </w:lvl>
    <w:lvl w:ilvl="1" w:tplc="D10651A8">
      <w:start w:val="1"/>
      <w:numFmt w:val="lowerLetter"/>
      <w:lvlText w:val="%2."/>
      <w:lvlJc w:val="left"/>
      <w:pPr>
        <w:ind w:left="1440" w:hanging="360"/>
      </w:pPr>
    </w:lvl>
    <w:lvl w:ilvl="2" w:tplc="22020522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B88A191C">
      <w:start w:val="1"/>
      <w:numFmt w:val="lowerLetter"/>
      <w:lvlText w:val="%5."/>
      <w:lvlJc w:val="left"/>
      <w:pPr>
        <w:ind w:left="3600" w:hanging="360"/>
      </w:pPr>
    </w:lvl>
    <w:lvl w:ilvl="5" w:tplc="A53C64B0">
      <w:start w:val="1"/>
      <w:numFmt w:val="lowerRoman"/>
      <w:lvlText w:val="%6."/>
      <w:lvlJc w:val="right"/>
      <w:pPr>
        <w:ind w:left="4320" w:hanging="180"/>
      </w:pPr>
    </w:lvl>
    <w:lvl w:ilvl="6" w:tplc="3D6A66DA">
      <w:start w:val="1"/>
      <w:numFmt w:val="decimal"/>
      <w:lvlText w:val="%7."/>
      <w:lvlJc w:val="left"/>
      <w:pPr>
        <w:ind w:left="5040" w:hanging="360"/>
      </w:pPr>
    </w:lvl>
    <w:lvl w:ilvl="7" w:tplc="41FE3E1E">
      <w:start w:val="1"/>
      <w:numFmt w:val="lowerLetter"/>
      <w:lvlText w:val="%8."/>
      <w:lvlJc w:val="left"/>
      <w:pPr>
        <w:ind w:left="5760" w:hanging="360"/>
      </w:pPr>
    </w:lvl>
    <w:lvl w:ilvl="8" w:tplc="774E60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42518"/>
    <w:rsid w:val="000007A5"/>
    <w:rsid w:val="00141AE7"/>
    <w:rsid w:val="0019067C"/>
    <w:rsid w:val="001C2748"/>
    <w:rsid w:val="00270B93"/>
    <w:rsid w:val="002E679B"/>
    <w:rsid w:val="00306390"/>
    <w:rsid w:val="003E54BC"/>
    <w:rsid w:val="004705F5"/>
    <w:rsid w:val="00532117"/>
    <w:rsid w:val="00575750"/>
    <w:rsid w:val="00A239FE"/>
    <w:rsid w:val="00B05BF2"/>
    <w:rsid w:val="00BA0FE3"/>
    <w:rsid w:val="00D15304"/>
    <w:rsid w:val="00D3055C"/>
    <w:rsid w:val="00DC453F"/>
    <w:rsid w:val="00EB6A2C"/>
    <w:rsid w:val="02EAF978"/>
    <w:rsid w:val="03F589DB"/>
    <w:rsid w:val="05462DBD"/>
    <w:rsid w:val="0860AC31"/>
    <w:rsid w:val="09904A7F"/>
    <w:rsid w:val="0A17B14C"/>
    <w:rsid w:val="0C0C64FD"/>
    <w:rsid w:val="0EF36B12"/>
    <w:rsid w:val="110F7593"/>
    <w:rsid w:val="1341827B"/>
    <w:rsid w:val="1374D775"/>
    <w:rsid w:val="158F1B6B"/>
    <w:rsid w:val="17EC0F11"/>
    <w:rsid w:val="1B43451B"/>
    <w:rsid w:val="1D203180"/>
    <w:rsid w:val="1EA42518"/>
    <w:rsid w:val="1F6967B4"/>
    <w:rsid w:val="21581245"/>
    <w:rsid w:val="228228BD"/>
    <w:rsid w:val="26057535"/>
    <w:rsid w:val="2A14B354"/>
    <w:rsid w:val="2A3C3733"/>
    <w:rsid w:val="2B157009"/>
    <w:rsid w:val="2BE1BF7F"/>
    <w:rsid w:val="330CC75A"/>
    <w:rsid w:val="37D3DA48"/>
    <w:rsid w:val="389EFEDA"/>
    <w:rsid w:val="3931E51C"/>
    <w:rsid w:val="3DA269DC"/>
    <w:rsid w:val="455AD060"/>
    <w:rsid w:val="4A00FD2E"/>
    <w:rsid w:val="4DBD406B"/>
    <w:rsid w:val="4E5005F9"/>
    <w:rsid w:val="51D5E04A"/>
    <w:rsid w:val="51E629C5"/>
    <w:rsid w:val="522AB14A"/>
    <w:rsid w:val="54988213"/>
    <w:rsid w:val="55DA94D9"/>
    <w:rsid w:val="57A4D4F0"/>
    <w:rsid w:val="58BCABEB"/>
    <w:rsid w:val="5CA2E0FB"/>
    <w:rsid w:val="646DEB56"/>
    <w:rsid w:val="649F706C"/>
    <w:rsid w:val="6C00A24E"/>
    <w:rsid w:val="71E7DD40"/>
    <w:rsid w:val="742F25AA"/>
    <w:rsid w:val="76DC4DB9"/>
    <w:rsid w:val="775BFB0A"/>
    <w:rsid w:val="77DDE632"/>
    <w:rsid w:val="7810E42E"/>
    <w:rsid w:val="7AA3D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2518"/>
  <w15:chartTrackingRefBased/>
  <w15:docId w15:val="{81F045F7-B75F-4A3D-AACC-EE0ADCD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A5170DE8C749A536FFE4D4B9B8EF" ma:contentTypeVersion="12" ma:contentTypeDescription="Create a new document." ma:contentTypeScope="" ma:versionID="8bdd568b48efa616e4080b2078fd713e">
  <xsd:schema xmlns:xsd="http://www.w3.org/2001/XMLSchema" xmlns:xs="http://www.w3.org/2001/XMLSchema" xmlns:p="http://schemas.microsoft.com/office/2006/metadata/properties" xmlns:ns2="aa23e8f3-3f61-4b40-8841-fd7cee29bba7" xmlns:ns3="ea3273f6-3dec-499c-8833-3a137e3a5dd3" targetNamespace="http://schemas.microsoft.com/office/2006/metadata/properties" ma:root="true" ma:fieldsID="ab2ce6d69a10ef6425dccb75b20730c5" ns2:_="" ns3:_="">
    <xsd:import namespace="aa23e8f3-3f61-4b40-8841-fd7cee29bba7"/>
    <xsd:import namespace="ea3273f6-3dec-499c-8833-3a137e3a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e8f3-3f61-4b40-8841-fd7cee2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73f6-3dec-499c-8833-3a137e3a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1D6E3-545A-432A-BEE7-96A97D350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3e8f3-3f61-4b40-8841-fd7cee29bba7"/>
    <ds:schemaRef ds:uri="ea3273f6-3dec-499c-8833-3a137e3a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78424-576F-45DF-A38D-A4CBD1FC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08F8A-5B36-4358-8222-00907370C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Rachel F</dc:creator>
  <cp:keywords/>
  <dc:description/>
  <cp:lastModifiedBy>Heiden, Jacob Q</cp:lastModifiedBy>
  <cp:revision>2</cp:revision>
  <dcterms:created xsi:type="dcterms:W3CDTF">2020-01-03T16:16:00Z</dcterms:created>
  <dcterms:modified xsi:type="dcterms:W3CDTF">2020-01-03T16:16:00Z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0x010100736BA5170DE8C749A536FFE4D4B9B8EF</vt:lpwstr>
  </property>
</Properties>
</file>