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9F803" w14:textId="77777777" w:rsidR="007B09DF" w:rsidRPr="00127158" w:rsidRDefault="00786DAA" w:rsidP="00786DAA">
      <w:pPr>
        <w:spacing w:after="0" w:line="240" w:lineRule="auto"/>
        <w:jc w:val="center"/>
        <w:rPr>
          <w:b/>
          <w:color w:val="000000" w:themeColor="text1"/>
        </w:rPr>
      </w:pPr>
      <w:r w:rsidRPr="00127158">
        <w:rPr>
          <w:b/>
          <w:color w:val="000000" w:themeColor="text1"/>
        </w:rPr>
        <w:t>Engineering Staff Advisory Council</w:t>
      </w:r>
    </w:p>
    <w:p w14:paraId="29AC8B5E" w14:textId="2765EDCC" w:rsidR="00786DAA" w:rsidRDefault="00B92DDA" w:rsidP="00786DAA">
      <w:pPr>
        <w:spacing w:after="0" w:line="240" w:lineRule="auto"/>
        <w:jc w:val="center"/>
        <w:rPr>
          <w:color w:val="000000" w:themeColor="text1"/>
        </w:rPr>
      </w:pPr>
      <w:r>
        <w:rPr>
          <w:color w:val="000000" w:themeColor="text1"/>
        </w:rPr>
        <w:t xml:space="preserve">Friday, September 7, 2018 at 8:30am </w:t>
      </w:r>
    </w:p>
    <w:p w14:paraId="5B6B6DCA" w14:textId="77777777" w:rsidR="009C19B4" w:rsidRDefault="007820F5" w:rsidP="00786DAA">
      <w:pPr>
        <w:spacing w:after="0" w:line="240" w:lineRule="auto"/>
        <w:jc w:val="center"/>
        <w:rPr>
          <w:color w:val="000000" w:themeColor="text1"/>
        </w:rPr>
      </w:pPr>
      <w:r>
        <w:rPr>
          <w:color w:val="000000" w:themeColor="text1"/>
        </w:rPr>
        <w:t>NADS Board Room</w:t>
      </w:r>
    </w:p>
    <w:p w14:paraId="435FB3A7" w14:textId="77777777" w:rsidR="00AD2818" w:rsidRDefault="00AD2818" w:rsidP="00786DAA">
      <w:pPr>
        <w:spacing w:after="0" w:line="240" w:lineRule="auto"/>
        <w:jc w:val="center"/>
        <w:rPr>
          <w:color w:val="000000" w:themeColor="text1"/>
        </w:rPr>
      </w:pPr>
    </w:p>
    <w:p w14:paraId="497BDC44" w14:textId="77777777" w:rsidR="00432D3C" w:rsidRDefault="00432D3C" w:rsidP="00432D3C">
      <w:pPr>
        <w:spacing w:after="0" w:line="240" w:lineRule="auto"/>
        <w:rPr>
          <w:color w:val="000000" w:themeColor="text1"/>
        </w:rPr>
      </w:pPr>
    </w:p>
    <w:p w14:paraId="7B1DAB57" w14:textId="744E5FC9" w:rsidR="003612CB" w:rsidRDefault="003612CB" w:rsidP="003612CB">
      <w:pPr>
        <w:pStyle w:val="ListParagraph"/>
        <w:numPr>
          <w:ilvl w:val="0"/>
          <w:numId w:val="1"/>
        </w:numPr>
        <w:rPr>
          <w:color w:val="000000" w:themeColor="text1"/>
        </w:rPr>
      </w:pPr>
      <w:r w:rsidRPr="00127158">
        <w:rPr>
          <w:color w:val="000000" w:themeColor="text1"/>
        </w:rPr>
        <w:t>Call to order</w:t>
      </w:r>
      <w:r w:rsidR="001C4F99">
        <w:rPr>
          <w:color w:val="000000" w:themeColor="text1"/>
        </w:rPr>
        <w:t xml:space="preserve"> 8:03 AM</w:t>
      </w:r>
    </w:p>
    <w:p w14:paraId="5A7E794E" w14:textId="1BCC8D88" w:rsidR="009A07D3" w:rsidRDefault="009A07D3" w:rsidP="009A07D3">
      <w:pPr>
        <w:pStyle w:val="ListParagraph"/>
        <w:rPr>
          <w:color w:val="000000" w:themeColor="text1"/>
        </w:rPr>
      </w:pPr>
      <w:r>
        <w:rPr>
          <w:color w:val="000000" w:themeColor="text1"/>
        </w:rPr>
        <w:t>Attendees: Jacob Heiden, Rachel Marek, Dawn Marshall, Blake Rupe, Chris Schwarz, Brian Snider, Kristina Venzke, April Tippett</w:t>
      </w:r>
    </w:p>
    <w:p w14:paraId="3C431C25" w14:textId="7DBDA31E" w:rsidR="003612CB" w:rsidRDefault="003612CB" w:rsidP="003612CB">
      <w:pPr>
        <w:pStyle w:val="ListParagraph"/>
        <w:numPr>
          <w:ilvl w:val="0"/>
          <w:numId w:val="1"/>
        </w:numPr>
        <w:rPr>
          <w:color w:val="000000" w:themeColor="text1"/>
        </w:rPr>
      </w:pPr>
      <w:r w:rsidRPr="00127158">
        <w:rPr>
          <w:color w:val="000000" w:themeColor="text1"/>
        </w:rPr>
        <w:t>Approval of minutes from previous meeting</w:t>
      </w:r>
      <w:r>
        <w:rPr>
          <w:color w:val="000000" w:themeColor="text1"/>
        </w:rPr>
        <w:t xml:space="preserve"> </w:t>
      </w:r>
    </w:p>
    <w:p w14:paraId="6F27B4E6" w14:textId="6153D742" w:rsidR="001C4F99" w:rsidRDefault="001C4F99" w:rsidP="001C4F99">
      <w:pPr>
        <w:pStyle w:val="ListParagraph"/>
        <w:numPr>
          <w:ilvl w:val="1"/>
          <w:numId w:val="1"/>
        </w:numPr>
        <w:rPr>
          <w:color w:val="000000" w:themeColor="text1"/>
        </w:rPr>
      </w:pPr>
      <w:r>
        <w:rPr>
          <w:color w:val="000000" w:themeColor="text1"/>
        </w:rPr>
        <w:t>Minutes from August meeting were discussed and suggested amenedments will be sent to Dawn.  Approval of minutes postponed until October meeting</w:t>
      </w:r>
    </w:p>
    <w:p w14:paraId="759B94E0" w14:textId="21C9B41E" w:rsidR="003612CB" w:rsidRDefault="003612CB" w:rsidP="003612CB">
      <w:pPr>
        <w:pStyle w:val="ListParagraph"/>
        <w:numPr>
          <w:ilvl w:val="0"/>
          <w:numId w:val="1"/>
        </w:numPr>
        <w:rPr>
          <w:color w:val="000000" w:themeColor="text1"/>
        </w:rPr>
      </w:pPr>
      <w:r w:rsidRPr="00127158">
        <w:rPr>
          <w:color w:val="000000" w:themeColor="text1"/>
        </w:rPr>
        <w:t>Announcements</w:t>
      </w:r>
      <w:r>
        <w:rPr>
          <w:color w:val="000000" w:themeColor="text1"/>
        </w:rPr>
        <w:t xml:space="preserve"> </w:t>
      </w:r>
      <w:r w:rsidR="001C4F99">
        <w:rPr>
          <w:color w:val="000000" w:themeColor="text1"/>
        </w:rPr>
        <w:t>- none</w:t>
      </w:r>
    </w:p>
    <w:p w14:paraId="6CAB429E" w14:textId="520F9C25" w:rsidR="003612CB" w:rsidRDefault="003612CB" w:rsidP="003612CB">
      <w:pPr>
        <w:pStyle w:val="ListParagraph"/>
        <w:numPr>
          <w:ilvl w:val="0"/>
          <w:numId w:val="1"/>
        </w:numPr>
        <w:rPr>
          <w:color w:val="000000" w:themeColor="text1"/>
        </w:rPr>
      </w:pPr>
      <w:r w:rsidRPr="00076332">
        <w:rPr>
          <w:color w:val="000000" w:themeColor="text1"/>
        </w:rPr>
        <w:t xml:space="preserve">Impromptu new business items for this agenda </w:t>
      </w:r>
    </w:p>
    <w:p w14:paraId="3BE60897" w14:textId="0D0A4B17" w:rsidR="001C4F99" w:rsidRDefault="001C4F99" w:rsidP="001C4F99">
      <w:pPr>
        <w:pStyle w:val="ListParagraph"/>
        <w:numPr>
          <w:ilvl w:val="1"/>
          <w:numId w:val="1"/>
        </w:numPr>
        <w:rPr>
          <w:color w:val="000000" w:themeColor="text1"/>
        </w:rPr>
      </w:pPr>
      <w:r>
        <w:rPr>
          <w:color w:val="000000" w:themeColor="text1"/>
        </w:rPr>
        <w:t>An issue brought up by a consitutent will be added to the new business portion of the agenda</w:t>
      </w:r>
    </w:p>
    <w:p w14:paraId="0127A150" w14:textId="77777777" w:rsidR="003612CB" w:rsidRPr="00076332" w:rsidRDefault="003612CB" w:rsidP="003612CB">
      <w:pPr>
        <w:pStyle w:val="ListParagraph"/>
        <w:numPr>
          <w:ilvl w:val="0"/>
          <w:numId w:val="1"/>
        </w:numPr>
        <w:rPr>
          <w:color w:val="000000" w:themeColor="text1"/>
        </w:rPr>
      </w:pPr>
      <w:r>
        <w:rPr>
          <w:color w:val="000000" w:themeColor="text1"/>
        </w:rPr>
        <w:t>Liaison Committee Reports (10)</w:t>
      </w:r>
    </w:p>
    <w:p w14:paraId="68641B8E" w14:textId="118FB706" w:rsidR="003612CB" w:rsidRDefault="003612CB" w:rsidP="003612CB">
      <w:pPr>
        <w:pStyle w:val="ListParagraph"/>
        <w:numPr>
          <w:ilvl w:val="0"/>
          <w:numId w:val="6"/>
        </w:numPr>
        <w:rPr>
          <w:color w:val="000000" w:themeColor="text1"/>
        </w:rPr>
      </w:pPr>
      <w:r w:rsidRPr="009C0284">
        <w:rPr>
          <w:color w:val="000000" w:themeColor="text1"/>
        </w:rPr>
        <w:t>UI Staff Council meeting</w:t>
      </w:r>
      <w:r w:rsidR="003101BB">
        <w:rPr>
          <w:color w:val="000000" w:themeColor="text1"/>
        </w:rPr>
        <w:t xml:space="preserve"> – no report</w:t>
      </w:r>
    </w:p>
    <w:p w14:paraId="6381F7D8" w14:textId="28042636" w:rsidR="003612CB" w:rsidRPr="009C0284" w:rsidRDefault="003101BB" w:rsidP="003612CB">
      <w:pPr>
        <w:pStyle w:val="ListParagraph"/>
        <w:numPr>
          <w:ilvl w:val="0"/>
          <w:numId w:val="6"/>
        </w:numPr>
        <w:rPr>
          <w:color w:val="000000" w:themeColor="text1"/>
        </w:rPr>
      </w:pPr>
      <w:r>
        <w:rPr>
          <w:color w:val="000000" w:themeColor="text1"/>
        </w:rPr>
        <w:t>HR Director Jan Waterhouse – no report</w:t>
      </w:r>
    </w:p>
    <w:p w14:paraId="0A10DCD8" w14:textId="06AAA21A" w:rsidR="003612CB" w:rsidRPr="000B33AA" w:rsidRDefault="003612CB" w:rsidP="000B33AA">
      <w:pPr>
        <w:pStyle w:val="ListParagraph"/>
        <w:numPr>
          <w:ilvl w:val="0"/>
          <w:numId w:val="6"/>
        </w:numPr>
        <w:rPr>
          <w:color w:val="000000" w:themeColor="text1"/>
        </w:rPr>
      </w:pPr>
      <w:r>
        <w:rPr>
          <w:color w:val="000000" w:themeColor="text1"/>
        </w:rPr>
        <w:t xml:space="preserve">Finance Director April Tippett </w:t>
      </w:r>
      <w:r w:rsidR="003101BB">
        <w:rPr>
          <w:color w:val="000000" w:themeColor="text1"/>
        </w:rPr>
        <w:t>– College enrollment for the fall semester</w:t>
      </w:r>
      <w:r w:rsidR="00761AA0">
        <w:rPr>
          <w:color w:val="000000" w:themeColor="text1"/>
        </w:rPr>
        <w:t xml:space="preserve"> census date</w:t>
      </w:r>
      <w:r w:rsidR="003101BB">
        <w:rPr>
          <w:color w:val="000000" w:themeColor="text1"/>
        </w:rPr>
        <w:t xml:space="preserve"> was released yesterday, </w:t>
      </w:r>
      <w:r w:rsidR="00761AA0">
        <w:rPr>
          <w:color w:val="000000" w:themeColor="text1"/>
        </w:rPr>
        <w:t>the data will be reviewed by the Dean’s Office and then released on the College of Engineering data portal. The University leadership is still working through the UI Budget Model and the reconciliation aspect, there are some upcoming meetings that April and Alec will be attending to learn more information.</w:t>
      </w:r>
    </w:p>
    <w:p w14:paraId="43F50A3C" w14:textId="77777777" w:rsidR="003612CB" w:rsidRDefault="003612CB" w:rsidP="003612CB">
      <w:pPr>
        <w:pStyle w:val="ListParagraph"/>
        <w:ind w:left="1800"/>
        <w:rPr>
          <w:color w:val="000000" w:themeColor="text1"/>
        </w:rPr>
      </w:pPr>
    </w:p>
    <w:p w14:paraId="4B648949" w14:textId="68016646" w:rsidR="003612CB" w:rsidRPr="003612CB" w:rsidRDefault="003612CB" w:rsidP="003612CB">
      <w:pPr>
        <w:pStyle w:val="ListParagraph"/>
        <w:numPr>
          <w:ilvl w:val="0"/>
          <w:numId w:val="1"/>
        </w:numPr>
        <w:rPr>
          <w:color w:val="000000" w:themeColor="text1"/>
        </w:rPr>
      </w:pPr>
      <w:r w:rsidRPr="003612CB">
        <w:rPr>
          <w:color w:val="000000" w:themeColor="text1"/>
        </w:rPr>
        <w:t>Committee reports</w:t>
      </w:r>
      <w:r w:rsidR="000B33AA">
        <w:rPr>
          <w:color w:val="000000" w:themeColor="text1"/>
        </w:rPr>
        <w:t xml:space="preserve"> </w:t>
      </w:r>
      <w:r w:rsidRPr="003612CB">
        <w:rPr>
          <w:color w:val="000000" w:themeColor="text1"/>
        </w:rPr>
        <w:t>(60 min – 6 min. each)</w:t>
      </w:r>
    </w:p>
    <w:p w14:paraId="15D6CF4D" w14:textId="77777777" w:rsidR="003101BB" w:rsidRDefault="003612CB" w:rsidP="003612CB">
      <w:pPr>
        <w:pStyle w:val="ListParagraph"/>
        <w:numPr>
          <w:ilvl w:val="1"/>
          <w:numId w:val="1"/>
        </w:numPr>
        <w:ind w:left="1800"/>
        <w:rPr>
          <w:color w:val="000000" w:themeColor="text1"/>
        </w:rPr>
      </w:pPr>
      <w:r w:rsidRPr="00127158">
        <w:rPr>
          <w:color w:val="000000" w:themeColor="text1"/>
        </w:rPr>
        <w:t>Executive</w:t>
      </w:r>
      <w:r w:rsidR="003101BB">
        <w:rPr>
          <w:color w:val="000000" w:themeColor="text1"/>
        </w:rPr>
        <w:t xml:space="preserve"> </w:t>
      </w:r>
    </w:p>
    <w:p w14:paraId="6AF389F6" w14:textId="6CDB8B6C" w:rsidR="003612CB" w:rsidRDefault="003101BB" w:rsidP="003101BB">
      <w:pPr>
        <w:pStyle w:val="ListParagraph"/>
        <w:numPr>
          <w:ilvl w:val="2"/>
          <w:numId w:val="1"/>
        </w:numPr>
        <w:rPr>
          <w:color w:val="000000" w:themeColor="text1"/>
        </w:rPr>
      </w:pPr>
      <w:r>
        <w:rPr>
          <w:color w:val="000000" w:themeColor="text1"/>
        </w:rPr>
        <w:t xml:space="preserve">committee is discussing billable hours, discussion during this meeting was set aside to be continued during the billable hours agenda item under old business; </w:t>
      </w:r>
    </w:p>
    <w:p w14:paraId="3D808EE4" w14:textId="34C64719" w:rsidR="003101BB" w:rsidRDefault="003101BB" w:rsidP="003101BB">
      <w:pPr>
        <w:pStyle w:val="ListParagraph"/>
        <w:numPr>
          <w:ilvl w:val="2"/>
          <w:numId w:val="1"/>
        </w:numPr>
        <w:rPr>
          <w:color w:val="000000" w:themeColor="text1"/>
        </w:rPr>
      </w:pPr>
      <w:r>
        <w:rPr>
          <w:color w:val="000000" w:themeColor="text1"/>
        </w:rPr>
        <w:t>Question &amp; Answer session for staff with Dean Larry Weber has been scheduled for October 25, 2018.</w:t>
      </w:r>
    </w:p>
    <w:p w14:paraId="07F6A6F6" w14:textId="2EC56024" w:rsidR="003101BB" w:rsidRDefault="003101BB" w:rsidP="003101BB">
      <w:pPr>
        <w:pStyle w:val="ListParagraph"/>
        <w:numPr>
          <w:ilvl w:val="2"/>
          <w:numId w:val="1"/>
        </w:numPr>
        <w:rPr>
          <w:color w:val="000000" w:themeColor="text1"/>
        </w:rPr>
      </w:pPr>
      <w:r>
        <w:rPr>
          <w:color w:val="000000" w:themeColor="text1"/>
        </w:rPr>
        <w:t xml:space="preserve">ESAC meeting with Jason Kosovski, the new Community Relations Directof for the college, is scheduled for September 17, 2018. </w:t>
      </w:r>
    </w:p>
    <w:p w14:paraId="1C009768" w14:textId="77777777" w:rsidR="003612CB" w:rsidRDefault="003612CB" w:rsidP="003612CB">
      <w:pPr>
        <w:pStyle w:val="ListParagraph"/>
        <w:numPr>
          <w:ilvl w:val="1"/>
          <w:numId w:val="1"/>
        </w:numPr>
        <w:ind w:left="1800"/>
        <w:rPr>
          <w:color w:val="000000" w:themeColor="text1"/>
        </w:rPr>
      </w:pPr>
      <w:r w:rsidRPr="00C7748E">
        <w:rPr>
          <w:color w:val="000000" w:themeColor="text1"/>
        </w:rPr>
        <w:t xml:space="preserve">Elections </w:t>
      </w:r>
    </w:p>
    <w:p w14:paraId="35A262B9" w14:textId="0730E4CF" w:rsidR="003101BB" w:rsidRPr="00C7748E" w:rsidRDefault="00422104" w:rsidP="003101BB">
      <w:pPr>
        <w:pStyle w:val="ListParagraph"/>
        <w:numPr>
          <w:ilvl w:val="2"/>
          <w:numId w:val="1"/>
        </w:numPr>
        <w:rPr>
          <w:color w:val="000000" w:themeColor="text1"/>
        </w:rPr>
      </w:pPr>
      <w:r>
        <w:rPr>
          <w:color w:val="000000" w:themeColor="text1"/>
        </w:rPr>
        <w:t>Committee is looking for a source of funds to support the purchase of a more substantial staff appreciation gift, once found an application/proposal will be made</w:t>
      </w:r>
    </w:p>
    <w:p w14:paraId="79C68B2C" w14:textId="69923CB5" w:rsidR="00422104" w:rsidRPr="00422104" w:rsidRDefault="003612CB" w:rsidP="00422104">
      <w:pPr>
        <w:pStyle w:val="ListParagraph"/>
        <w:numPr>
          <w:ilvl w:val="1"/>
          <w:numId w:val="1"/>
        </w:numPr>
        <w:ind w:left="1800"/>
        <w:rPr>
          <w:color w:val="000000" w:themeColor="text1"/>
        </w:rPr>
      </w:pPr>
      <w:r w:rsidRPr="00127158">
        <w:rPr>
          <w:color w:val="000000" w:themeColor="text1"/>
        </w:rPr>
        <w:t>Staff Award</w:t>
      </w:r>
      <w:r>
        <w:rPr>
          <w:color w:val="000000" w:themeColor="text1"/>
        </w:rPr>
        <w:t>s</w:t>
      </w:r>
      <w:r w:rsidR="00422104">
        <w:rPr>
          <w:color w:val="000000" w:themeColor="text1"/>
        </w:rPr>
        <w:t xml:space="preserve"> – no report</w:t>
      </w:r>
    </w:p>
    <w:p w14:paraId="4052198A" w14:textId="77777777" w:rsidR="003612CB" w:rsidRDefault="003612CB" w:rsidP="003612CB">
      <w:pPr>
        <w:pStyle w:val="ListParagraph"/>
        <w:numPr>
          <w:ilvl w:val="1"/>
          <w:numId w:val="1"/>
        </w:numPr>
        <w:ind w:left="1800"/>
        <w:rPr>
          <w:color w:val="000000" w:themeColor="text1"/>
        </w:rPr>
      </w:pPr>
      <w:r w:rsidRPr="00F93724">
        <w:rPr>
          <w:color w:val="000000" w:themeColor="text1"/>
        </w:rPr>
        <w:t>Social Events</w:t>
      </w:r>
    </w:p>
    <w:p w14:paraId="2A2FD76D" w14:textId="08684B1D" w:rsidR="00422104" w:rsidRDefault="00422104" w:rsidP="00422104">
      <w:pPr>
        <w:pStyle w:val="ListParagraph"/>
        <w:numPr>
          <w:ilvl w:val="2"/>
          <w:numId w:val="1"/>
        </w:numPr>
        <w:rPr>
          <w:color w:val="000000" w:themeColor="text1"/>
        </w:rPr>
      </w:pPr>
      <w:r>
        <w:rPr>
          <w:color w:val="000000" w:themeColor="text1"/>
        </w:rPr>
        <w:t>Halloween Costume Contest will be held on October 31, 2018.</w:t>
      </w:r>
    </w:p>
    <w:p w14:paraId="28AA9E06" w14:textId="77777777" w:rsidR="003612CB" w:rsidRDefault="003612CB" w:rsidP="003612CB">
      <w:pPr>
        <w:pStyle w:val="ListParagraph"/>
        <w:numPr>
          <w:ilvl w:val="1"/>
          <w:numId w:val="1"/>
        </w:numPr>
        <w:ind w:left="1800"/>
        <w:rPr>
          <w:color w:val="000000" w:themeColor="text1"/>
        </w:rPr>
      </w:pPr>
      <w:r>
        <w:rPr>
          <w:color w:val="000000" w:themeColor="text1"/>
        </w:rPr>
        <w:t>Get to Know the College</w:t>
      </w:r>
    </w:p>
    <w:p w14:paraId="24165B33" w14:textId="325D019D" w:rsidR="00422104" w:rsidRDefault="00422104" w:rsidP="00422104">
      <w:pPr>
        <w:pStyle w:val="ListParagraph"/>
        <w:numPr>
          <w:ilvl w:val="2"/>
          <w:numId w:val="1"/>
        </w:numPr>
        <w:rPr>
          <w:color w:val="000000" w:themeColor="text1"/>
        </w:rPr>
      </w:pPr>
      <w:r>
        <w:rPr>
          <w:color w:val="000000" w:themeColor="text1"/>
        </w:rPr>
        <w:t>Happy Hour event held on Septebmer 6 was attended by at least 22 people</w:t>
      </w:r>
    </w:p>
    <w:p w14:paraId="0832BAC6" w14:textId="1D3401F8" w:rsidR="00422104" w:rsidRDefault="00422104" w:rsidP="00422104">
      <w:pPr>
        <w:pStyle w:val="ListParagraph"/>
        <w:numPr>
          <w:ilvl w:val="2"/>
          <w:numId w:val="1"/>
        </w:numPr>
        <w:rPr>
          <w:color w:val="000000" w:themeColor="text1"/>
        </w:rPr>
      </w:pPr>
      <w:r>
        <w:rPr>
          <w:color w:val="000000" w:themeColor="text1"/>
        </w:rPr>
        <w:t>An event of October is being considered/planned, more information will provided when known; it was suggested moving an event to November since the costume contest is in October and the holiday feast event has been moved to December</w:t>
      </w:r>
    </w:p>
    <w:p w14:paraId="3513B675" w14:textId="57AC4DD5" w:rsidR="00422104" w:rsidRDefault="00422104" w:rsidP="00422104">
      <w:pPr>
        <w:pStyle w:val="ListParagraph"/>
        <w:numPr>
          <w:ilvl w:val="1"/>
          <w:numId w:val="1"/>
        </w:numPr>
        <w:ind w:left="1800"/>
        <w:rPr>
          <w:color w:val="000000" w:themeColor="text1"/>
        </w:rPr>
      </w:pPr>
      <w:r>
        <w:rPr>
          <w:color w:val="000000" w:themeColor="text1"/>
        </w:rPr>
        <w:t>Publicity, incl. Welcome/Goodbye</w:t>
      </w:r>
    </w:p>
    <w:p w14:paraId="6F3C37DF" w14:textId="3ADB07D5" w:rsidR="00422104" w:rsidRDefault="00422104" w:rsidP="00422104">
      <w:pPr>
        <w:pStyle w:val="ListParagraph"/>
        <w:numPr>
          <w:ilvl w:val="2"/>
          <w:numId w:val="1"/>
        </w:numPr>
        <w:rPr>
          <w:color w:val="000000" w:themeColor="text1"/>
        </w:rPr>
      </w:pPr>
      <w:r>
        <w:rPr>
          <w:color w:val="000000" w:themeColor="text1"/>
        </w:rPr>
        <w:t>Information for currently planned events are on the ESAC website</w:t>
      </w:r>
    </w:p>
    <w:p w14:paraId="65424842" w14:textId="442D1555" w:rsidR="00422104" w:rsidRDefault="00422104" w:rsidP="00422104">
      <w:pPr>
        <w:pStyle w:val="ListParagraph"/>
        <w:numPr>
          <w:ilvl w:val="2"/>
          <w:numId w:val="1"/>
        </w:numPr>
        <w:rPr>
          <w:color w:val="000000" w:themeColor="text1"/>
        </w:rPr>
      </w:pPr>
      <w:r>
        <w:rPr>
          <w:color w:val="000000" w:themeColor="text1"/>
        </w:rPr>
        <w:t>An email will be sent to staff about the question and answer session with Dean Weber</w:t>
      </w:r>
    </w:p>
    <w:p w14:paraId="7FC859E1" w14:textId="4CF9ED85" w:rsidR="00422104" w:rsidRPr="00422104" w:rsidRDefault="00422104" w:rsidP="00422104">
      <w:pPr>
        <w:pStyle w:val="ListParagraph"/>
        <w:numPr>
          <w:ilvl w:val="2"/>
          <w:numId w:val="1"/>
        </w:numPr>
        <w:rPr>
          <w:color w:val="000000" w:themeColor="text1"/>
        </w:rPr>
      </w:pPr>
      <w:r>
        <w:rPr>
          <w:color w:val="000000" w:themeColor="text1"/>
        </w:rPr>
        <w:t>Swag for staff was discussed with Megan</w:t>
      </w:r>
      <w:r w:rsidR="005E462A">
        <w:rPr>
          <w:color w:val="000000" w:themeColor="text1"/>
        </w:rPr>
        <w:t xml:space="preserve"> Allen</w:t>
      </w:r>
      <w:r>
        <w:rPr>
          <w:color w:val="000000" w:themeColor="text1"/>
        </w:rPr>
        <w:t xml:space="preserve"> and the idea was welcomed, </w:t>
      </w:r>
      <w:r w:rsidR="008002FB">
        <w:rPr>
          <w:color w:val="000000" w:themeColor="text1"/>
        </w:rPr>
        <w:t>other offices may also have swag that can be contributed</w:t>
      </w:r>
    </w:p>
    <w:p w14:paraId="3C4E6BD9" w14:textId="77777777" w:rsidR="003612CB" w:rsidRDefault="003612CB" w:rsidP="003612CB">
      <w:pPr>
        <w:pStyle w:val="ListParagraph"/>
        <w:numPr>
          <w:ilvl w:val="1"/>
          <w:numId w:val="1"/>
        </w:numPr>
        <w:ind w:left="1800"/>
        <w:rPr>
          <w:color w:val="000000" w:themeColor="text1"/>
        </w:rPr>
      </w:pPr>
      <w:r w:rsidRPr="00332F0D">
        <w:rPr>
          <w:color w:val="000000" w:themeColor="text1"/>
        </w:rPr>
        <w:lastRenderedPageBreak/>
        <w:t>Bylaws/Policies &amp; Procedures</w:t>
      </w:r>
    </w:p>
    <w:p w14:paraId="5C3DAB5E" w14:textId="44E41DD3" w:rsidR="008002FB" w:rsidRPr="00332F0D" w:rsidRDefault="008002FB" w:rsidP="008002FB">
      <w:pPr>
        <w:pStyle w:val="ListParagraph"/>
        <w:numPr>
          <w:ilvl w:val="2"/>
          <w:numId w:val="1"/>
        </w:numPr>
        <w:rPr>
          <w:color w:val="000000" w:themeColor="text1"/>
        </w:rPr>
      </w:pPr>
      <w:r>
        <w:rPr>
          <w:color w:val="000000" w:themeColor="text1"/>
        </w:rPr>
        <w:t>Vote on additional revisions to the bylaws as presented in August is on the agenda</w:t>
      </w:r>
    </w:p>
    <w:p w14:paraId="278C374E" w14:textId="766BDB7C" w:rsidR="003612CB" w:rsidRDefault="003612CB" w:rsidP="003612CB">
      <w:pPr>
        <w:pStyle w:val="ListParagraph"/>
        <w:numPr>
          <w:ilvl w:val="1"/>
          <w:numId w:val="1"/>
        </w:numPr>
        <w:ind w:left="1800"/>
        <w:rPr>
          <w:color w:val="000000" w:themeColor="text1"/>
        </w:rPr>
      </w:pPr>
      <w:r w:rsidRPr="00127158">
        <w:rPr>
          <w:color w:val="000000" w:themeColor="text1"/>
        </w:rPr>
        <w:t>Community  Service</w:t>
      </w:r>
      <w:r w:rsidR="008002FB">
        <w:rPr>
          <w:color w:val="000000" w:themeColor="text1"/>
        </w:rPr>
        <w:t xml:space="preserve"> (update shared by email prior to meeting)</w:t>
      </w:r>
    </w:p>
    <w:p w14:paraId="2210F954" w14:textId="433B5E1E" w:rsidR="00A338C6" w:rsidRDefault="008002FB" w:rsidP="00345FAF">
      <w:pPr>
        <w:pStyle w:val="ListParagraph"/>
        <w:numPr>
          <w:ilvl w:val="2"/>
          <w:numId w:val="1"/>
        </w:numPr>
        <w:rPr>
          <w:color w:val="000000" w:themeColor="text1"/>
        </w:rPr>
      </w:pPr>
      <w:r w:rsidRPr="00A338C6">
        <w:rPr>
          <w:color w:val="000000" w:themeColor="text1"/>
        </w:rPr>
        <w:t>3 large initiatives per season (Fall, Winter, Spring) with JoCo Farm Harvest (food donated to hunger-relief agencies), HACAP Family, JoCo Crisis Center Food Drive</w:t>
      </w:r>
    </w:p>
    <w:p w14:paraId="579677FF" w14:textId="420041B8" w:rsidR="00A338C6" w:rsidRDefault="00A338C6" w:rsidP="00345FAF">
      <w:pPr>
        <w:pStyle w:val="ListParagraph"/>
        <w:numPr>
          <w:ilvl w:val="2"/>
          <w:numId w:val="1"/>
        </w:numPr>
        <w:rPr>
          <w:color w:val="000000" w:themeColor="text1"/>
        </w:rPr>
      </w:pPr>
      <w:r>
        <w:rPr>
          <w:color w:val="000000" w:themeColor="text1"/>
        </w:rPr>
        <w:t>Committee is considering not doing the HACAP &amp; Crisis Center donation drives at the same time, there are other Crisis Center initiatives at other times of the year</w:t>
      </w:r>
    </w:p>
    <w:p w14:paraId="7E58F7F9" w14:textId="0039C4B1" w:rsidR="008002FB" w:rsidRPr="00A338C6" w:rsidRDefault="008002FB" w:rsidP="00345FAF">
      <w:pPr>
        <w:pStyle w:val="ListParagraph"/>
        <w:numPr>
          <w:ilvl w:val="2"/>
          <w:numId w:val="1"/>
        </w:numPr>
        <w:rPr>
          <w:color w:val="000000" w:themeColor="text1"/>
        </w:rPr>
      </w:pPr>
      <w:r w:rsidRPr="00A338C6">
        <w:rPr>
          <w:color w:val="000000" w:themeColor="text1"/>
        </w:rPr>
        <w:t>TOTAL ESAC funding request - $150</w:t>
      </w:r>
    </w:p>
    <w:p w14:paraId="2BC12E1A" w14:textId="77777777" w:rsidR="003612CB" w:rsidRDefault="003612CB" w:rsidP="003612CB">
      <w:pPr>
        <w:pStyle w:val="ListParagraph"/>
        <w:numPr>
          <w:ilvl w:val="1"/>
          <w:numId w:val="1"/>
        </w:numPr>
        <w:ind w:left="1800"/>
        <w:rPr>
          <w:color w:val="000000" w:themeColor="text1"/>
        </w:rPr>
      </w:pPr>
      <w:r>
        <w:rPr>
          <w:color w:val="000000" w:themeColor="text1"/>
        </w:rPr>
        <w:t>Sustainability</w:t>
      </w:r>
    </w:p>
    <w:p w14:paraId="1EE61752" w14:textId="7838A260" w:rsidR="00A338C6" w:rsidRDefault="00A338C6" w:rsidP="00A338C6">
      <w:pPr>
        <w:pStyle w:val="ListParagraph"/>
        <w:numPr>
          <w:ilvl w:val="2"/>
          <w:numId w:val="1"/>
        </w:numPr>
        <w:rPr>
          <w:color w:val="000000" w:themeColor="text1"/>
        </w:rPr>
      </w:pPr>
      <w:r>
        <w:rPr>
          <w:color w:val="000000" w:themeColor="text1"/>
        </w:rPr>
        <w:t>Composting has restarted</w:t>
      </w:r>
    </w:p>
    <w:p w14:paraId="7C1978B5" w14:textId="13C39CAD" w:rsidR="00A338C6" w:rsidRDefault="00A338C6" w:rsidP="00A338C6">
      <w:pPr>
        <w:pStyle w:val="ListParagraph"/>
        <w:numPr>
          <w:ilvl w:val="2"/>
          <w:numId w:val="1"/>
        </w:numPr>
        <w:rPr>
          <w:color w:val="000000" w:themeColor="text1"/>
        </w:rPr>
      </w:pPr>
      <w:r>
        <w:rPr>
          <w:color w:val="000000" w:themeColor="text1"/>
        </w:rPr>
        <w:t>Signage in the annex for recycling is slowly progressing</w:t>
      </w:r>
    </w:p>
    <w:p w14:paraId="2FBA28FF" w14:textId="2B19F71C" w:rsidR="00A338C6" w:rsidRDefault="006E2F2F" w:rsidP="00A338C6">
      <w:pPr>
        <w:pStyle w:val="ListParagraph"/>
        <w:numPr>
          <w:ilvl w:val="2"/>
          <w:numId w:val="1"/>
        </w:numPr>
        <w:rPr>
          <w:color w:val="000000" w:themeColor="text1"/>
        </w:rPr>
      </w:pPr>
      <w:r>
        <w:rPr>
          <w:color w:val="000000" w:themeColor="text1"/>
        </w:rPr>
        <w:t>The Office of Sustainability and Facilities Management is working to implement the Tiny Trash program in the rest of SC.</w:t>
      </w:r>
      <w:r w:rsidR="00A338C6">
        <w:rPr>
          <w:color w:val="000000" w:themeColor="text1"/>
        </w:rPr>
        <w:t xml:space="preserve"> ESAC </w:t>
      </w:r>
      <w:r>
        <w:rPr>
          <w:color w:val="000000" w:themeColor="text1"/>
        </w:rPr>
        <w:t xml:space="preserve">Sustainability Committee is receiving updates and </w:t>
      </w:r>
      <w:r w:rsidR="00A338C6">
        <w:rPr>
          <w:color w:val="000000" w:themeColor="text1"/>
        </w:rPr>
        <w:t>will support through</w:t>
      </w:r>
      <w:r>
        <w:rPr>
          <w:color w:val="000000" w:themeColor="text1"/>
        </w:rPr>
        <w:t xml:space="preserve"> engagement with staff as needed</w:t>
      </w:r>
      <w:r w:rsidR="00A338C6">
        <w:rPr>
          <w:color w:val="000000" w:themeColor="text1"/>
        </w:rPr>
        <w:t xml:space="preserve"> there is cost associated with this and it is unknown how it will be covered, an inventory of </w:t>
      </w:r>
      <w:r>
        <w:rPr>
          <w:color w:val="000000" w:themeColor="text1"/>
        </w:rPr>
        <w:t xml:space="preserve">paired recycling and landfill </w:t>
      </w:r>
      <w:r w:rsidR="00A338C6">
        <w:rPr>
          <w:color w:val="000000" w:themeColor="text1"/>
        </w:rPr>
        <w:t xml:space="preserve">bins </w:t>
      </w:r>
      <w:r>
        <w:rPr>
          <w:color w:val="000000" w:themeColor="text1"/>
        </w:rPr>
        <w:t xml:space="preserve">with appropriate signage </w:t>
      </w:r>
      <w:r w:rsidR="00A338C6">
        <w:rPr>
          <w:color w:val="000000" w:themeColor="text1"/>
        </w:rPr>
        <w:t>needed is being conducted</w:t>
      </w:r>
    </w:p>
    <w:p w14:paraId="245FBFD8" w14:textId="2D12755C" w:rsidR="00B15EBC" w:rsidRDefault="003612CB" w:rsidP="003612CB">
      <w:pPr>
        <w:pStyle w:val="ListParagraph"/>
        <w:numPr>
          <w:ilvl w:val="1"/>
          <w:numId w:val="1"/>
        </w:numPr>
        <w:ind w:left="1800"/>
        <w:rPr>
          <w:color w:val="000000" w:themeColor="text1"/>
        </w:rPr>
      </w:pPr>
      <w:r w:rsidRPr="003612CB">
        <w:rPr>
          <w:color w:val="000000" w:themeColor="text1"/>
        </w:rPr>
        <w:t>Wellness</w:t>
      </w:r>
    </w:p>
    <w:p w14:paraId="54166B0E" w14:textId="447BE828" w:rsidR="008002FB" w:rsidRDefault="008002FB" w:rsidP="004806DC">
      <w:pPr>
        <w:pStyle w:val="ListParagraph"/>
        <w:numPr>
          <w:ilvl w:val="2"/>
          <w:numId w:val="1"/>
        </w:numPr>
        <w:rPr>
          <w:color w:val="000000" w:themeColor="text1"/>
        </w:rPr>
      </w:pPr>
      <w:r w:rsidRPr="008002FB">
        <w:rPr>
          <w:color w:val="000000" w:themeColor="text1"/>
        </w:rPr>
        <w:t>7 initiatives, including</w:t>
      </w:r>
      <w:r w:rsidR="006E2F2F">
        <w:rPr>
          <w:color w:val="000000" w:themeColor="text1"/>
        </w:rPr>
        <w:t xml:space="preserve"> writing a</w:t>
      </w:r>
      <w:r w:rsidRPr="008002FB">
        <w:rPr>
          <w:color w:val="000000" w:themeColor="text1"/>
        </w:rPr>
        <w:t xml:space="preserve"> wellness center grant</w:t>
      </w:r>
      <w:r w:rsidR="006E2F2F">
        <w:rPr>
          <w:color w:val="000000" w:themeColor="text1"/>
        </w:rPr>
        <w:t>;</w:t>
      </w:r>
      <w:r w:rsidRPr="008002FB">
        <w:rPr>
          <w:color w:val="000000" w:themeColor="text1"/>
        </w:rPr>
        <w:t xml:space="preserve"> </w:t>
      </w:r>
      <w:r w:rsidR="006E2F2F">
        <w:rPr>
          <w:color w:val="000000" w:themeColor="text1"/>
        </w:rPr>
        <w:t xml:space="preserve">hosting </w:t>
      </w:r>
      <w:r w:rsidRPr="008002FB">
        <w:rPr>
          <w:color w:val="000000" w:themeColor="text1"/>
        </w:rPr>
        <w:t xml:space="preserve">yoga, taekwondo, liveWELL toolkit or “lunch n learn” of healthy habits, mental relaxation during games at lunch, </w:t>
      </w:r>
      <w:r w:rsidR="006E2F2F">
        <w:rPr>
          <w:color w:val="000000" w:themeColor="text1"/>
        </w:rPr>
        <w:t xml:space="preserve">and a </w:t>
      </w:r>
      <w:r w:rsidRPr="008002FB">
        <w:rPr>
          <w:color w:val="000000" w:themeColor="text1"/>
        </w:rPr>
        <w:t>healthiest state annual walk</w:t>
      </w:r>
      <w:r w:rsidR="006E2F2F">
        <w:rPr>
          <w:color w:val="000000" w:themeColor="text1"/>
        </w:rPr>
        <w:t>; and</w:t>
      </w:r>
      <w:r w:rsidR="006E2F2F" w:rsidRPr="006E2F2F">
        <w:rPr>
          <w:color w:val="000000" w:themeColor="text1"/>
        </w:rPr>
        <w:t xml:space="preserve"> </w:t>
      </w:r>
      <w:r w:rsidR="006E2F2F">
        <w:rPr>
          <w:color w:val="000000" w:themeColor="text1"/>
        </w:rPr>
        <w:t xml:space="preserve">promoting the </w:t>
      </w:r>
      <w:r w:rsidR="006E2F2F" w:rsidRPr="008002FB">
        <w:rPr>
          <w:color w:val="000000" w:themeColor="text1"/>
        </w:rPr>
        <w:t>UI health fair for staff,</w:t>
      </w:r>
    </w:p>
    <w:p w14:paraId="61BC14CF" w14:textId="0170DDD5" w:rsidR="00A338C6" w:rsidRDefault="00A338C6" w:rsidP="004806DC">
      <w:pPr>
        <w:pStyle w:val="ListParagraph"/>
        <w:numPr>
          <w:ilvl w:val="2"/>
          <w:numId w:val="1"/>
        </w:numPr>
        <w:rPr>
          <w:color w:val="000000" w:themeColor="text1"/>
        </w:rPr>
      </w:pPr>
      <w:r>
        <w:rPr>
          <w:color w:val="000000" w:themeColor="text1"/>
        </w:rPr>
        <w:t>Megan Hamms, Wellness Director, will give a presentation to the committee on wellness opportunities</w:t>
      </w:r>
    </w:p>
    <w:p w14:paraId="13D85986" w14:textId="61FAF2DE" w:rsidR="008002FB" w:rsidRPr="008002FB" w:rsidRDefault="008002FB" w:rsidP="004806DC">
      <w:pPr>
        <w:pStyle w:val="ListParagraph"/>
        <w:numPr>
          <w:ilvl w:val="2"/>
          <w:numId w:val="1"/>
        </w:numPr>
        <w:rPr>
          <w:color w:val="000000" w:themeColor="text1"/>
        </w:rPr>
      </w:pPr>
      <w:r w:rsidRPr="008002FB">
        <w:rPr>
          <w:color w:val="000000" w:themeColor="text1"/>
        </w:rPr>
        <w:t>Important next step: Survey of CoE staff to support Wellness Center grant application</w:t>
      </w:r>
      <w:r w:rsidR="00A338C6">
        <w:rPr>
          <w:color w:val="000000" w:themeColor="text1"/>
        </w:rPr>
        <w:t>,  the grant is for up to $500</w:t>
      </w:r>
    </w:p>
    <w:p w14:paraId="04D253DF" w14:textId="11CC841F" w:rsidR="008002FB" w:rsidRDefault="008002FB" w:rsidP="008002FB">
      <w:pPr>
        <w:pStyle w:val="ListParagraph"/>
        <w:numPr>
          <w:ilvl w:val="2"/>
          <w:numId w:val="1"/>
        </w:numPr>
        <w:rPr>
          <w:color w:val="000000" w:themeColor="text1"/>
        </w:rPr>
      </w:pPr>
      <w:r w:rsidRPr="008002FB">
        <w:rPr>
          <w:color w:val="000000" w:themeColor="text1"/>
        </w:rPr>
        <w:t>TOTAL ESAC funding request - $100</w:t>
      </w:r>
    </w:p>
    <w:p w14:paraId="382D2310" w14:textId="77777777" w:rsidR="003612CB" w:rsidRPr="003612CB" w:rsidRDefault="003612CB" w:rsidP="003612CB">
      <w:pPr>
        <w:pStyle w:val="ListParagraph"/>
        <w:ind w:left="1800"/>
        <w:rPr>
          <w:color w:val="000000" w:themeColor="text1"/>
        </w:rPr>
      </w:pPr>
    </w:p>
    <w:p w14:paraId="084F7E3D" w14:textId="77777777" w:rsidR="00D027C7" w:rsidRDefault="00B15EBC" w:rsidP="00B15EBC">
      <w:pPr>
        <w:pStyle w:val="ListParagraph"/>
        <w:numPr>
          <w:ilvl w:val="0"/>
          <w:numId w:val="1"/>
        </w:numPr>
        <w:rPr>
          <w:color w:val="000000" w:themeColor="text1"/>
        </w:rPr>
      </w:pPr>
      <w:r w:rsidRPr="00127158">
        <w:rPr>
          <w:color w:val="000000" w:themeColor="text1"/>
        </w:rPr>
        <w:t>Old Business</w:t>
      </w:r>
    </w:p>
    <w:p w14:paraId="73441B38" w14:textId="0DC5FD0F" w:rsidR="00A338C6" w:rsidRDefault="00A338C6" w:rsidP="003612CB">
      <w:pPr>
        <w:pStyle w:val="ListParagraph"/>
        <w:numPr>
          <w:ilvl w:val="1"/>
          <w:numId w:val="1"/>
        </w:numPr>
        <w:rPr>
          <w:color w:val="000000" w:themeColor="text1"/>
        </w:rPr>
      </w:pPr>
      <w:r>
        <w:rPr>
          <w:color w:val="000000" w:themeColor="text1"/>
        </w:rPr>
        <w:t xml:space="preserve">Bylaws Revisions – passed unamimously </w:t>
      </w:r>
    </w:p>
    <w:p w14:paraId="38BCD95C" w14:textId="16D52038" w:rsidR="00C1119B" w:rsidRDefault="003612CB" w:rsidP="003612CB">
      <w:pPr>
        <w:pStyle w:val="ListParagraph"/>
        <w:numPr>
          <w:ilvl w:val="1"/>
          <w:numId w:val="1"/>
        </w:numPr>
        <w:rPr>
          <w:color w:val="000000" w:themeColor="text1"/>
        </w:rPr>
      </w:pPr>
      <w:r>
        <w:rPr>
          <w:color w:val="000000" w:themeColor="text1"/>
        </w:rPr>
        <w:t>Billable Hours update</w:t>
      </w:r>
    </w:p>
    <w:p w14:paraId="484739FA" w14:textId="44F8FD54" w:rsidR="00F52DEA" w:rsidRDefault="00F52DEA" w:rsidP="00F52DEA">
      <w:pPr>
        <w:pStyle w:val="ListParagraph"/>
        <w:numPr>
          <w:ilvl w:val="2"/>
          <w:numId w:val="1"/>
        </w:numPr>
        <w:rPr>
          <w:color w:val="000000" w:themeColor="text1"/>
        </w:rPr>
      </w:pPr>
      <w:r>
        <w:rPr>
          <w:color w:val="000000" w:themeColor="text1"/>
        </w:rPr>
        <w:t xml:space="preserve">ESAC has a total of $1200 to support staff serving on the council, NADS and IIHR current members (5 members) at 1.5 hrs. per month to cover attending the council meeting </w:t>
      </w:r>
      <w:bookmarkStart w:id="0" w:name="_GoBack"/>
      <w:r w:rsidR="00C724A7">
        <w:rPr>
          <w:color w:val="000000" w:themeColor="text1"/>
        </w:rPr>
        <w:t xml:space="preserve">in July, August, and September </w:t>
      </w:r>
      <w:bookmarkEnd w:id="0"/>
      <w:r>
        <w:rPr>
          <w:color w:val="000000" w:themeColor="text1"/>
        </w:rPr>
        <w:t>would cost $1132.83, once funds run out a request for additional funds could be submitted yet no additional funds could be approved until January when more will be known about the college budget; coverage for a full year of serving would be $4531.32</w:t>
      </w:r>
    </w:p>
    <w:p w14:paraId="627EB0D5" w14:textId="3826EC62" w:rsidR="003612CB" w:rsidRDefault="00C1119B" w:rsidP="003612CB">
      <w:pPr>
        <w:pStyle w:val="ListParagraph"/>
        <w:numPr>
          <w:ilvl w:val="1"/>
          <w:numId w:val="1"/>
        </w:numPr>
        <w:rPr>
          <w:color w:val="000000" w:themeColor="text1"/>
        </w:rPr>
      </w:pPr>
      <w:r>
        <w:rPr>
          <w:color w:val="000000" w:themeColor="text1"/>
        </w:rPr>
        <w:t xml:space="preserve">COE Swag </w:t>
      </w:r>
      <w:r w:rsidR="00A338C6">
        <w:rPr>
          <w:color w:val="000000" w:themeColor="text1"/>
        </w:rPr>
        <w:t xml:space="preserve"> - discussed during </w:t>
      </w:r>
      <w:r w:rsidR="00F52DEA">
        <w:rPr>
          <w:color w:val="000000" w:themeColor="text1"/>
        </w:rPr>
        <w:t>Publicity committee update</w:t>
      </w:r>
    </w:p>
    <w:p w14:paraId="36A6F215" w14:textId="2E98687F" w:rsidR="003612CB" w:rsidRDefault="003612CB" w:rsidP="003612CB">
      <w:pPr>
        <w:pStyle w:val="ListParagraph"/>
        <w:numPr>
          <w:ilvl w:val="1"/>
          <w:numId w:val="1"/>
        </w:numPr>
        <w:rPr>
          <w:color w:val="000000" w:themeColor="text1"/>
        </w:rPr>
      </w:pPr>
      <w:r>
        <w:rPr>
          <w:color w:val="000000" w:themeColor="text1"/>
        </w:rPr>
        <w:t xml:space="preserve">Budget Discussion </w:t>
      </w:r>
    </w:p>
    <w:p w14:paraId="527042EE" w14:textId="09535475" w:rsidR="00654EF7" w:rsidRDefault="00654EF7" w:rsidP="00654EF7">
      <w:pPr>
        <w:pStyle w:val="ListParagraph"/>
        <w:numPr>
          <w:ilvl w:val="2"/>
          <w:numId w:val="1"/>
        </w:numPr>
        <w:rPr>
          <w:color w:val="000000" w:themeColor="text1"/>
        </w:rPr>
      </w:pPr>
      <w:r>
        <w:rPr>
          <w:color w:val="000000" w:themeColor="text1"/>
        </w:rPr>
        <w:t>Projected budget is$2120, available budget is $1725</w:t>
      </w:r>
    </w:p>
    <w:p w14:paraId="37C485F2" w14:textId="0EC318DD" w:rsidR="00654EF7" w:rsidRDefault="00654EF7" w:rsidP="00654EF7">
      <w:pPr>
        <w:pStyle w:val="ListParagraph"/>
        <w:numPr>
          <w:ilvl w:val="2"/>
          <w:numId w:val="1"/>
        </w:numPr>
        <w:rPr>
          <w:color w:val="000000" w:themeColor="text1"/>
        </w:rPr>
      </w:pPr>
      <w:r>
        <w:rPr>
          <w:color w:val="000000" w:themeColor="text1"/>
        </w:rPr>
        <w:t>Committee chairs are tasked with refining their budget requests with the goal of a 20% reduction by the next meetin</w:t>
      </w:r>
      <w:r w:rsidR="00472250">
        <w:rPr>
          <w:color w:val="000000" w:themeColor="text1"/>
        </w:rPr>
        <w:t>g</w:t>
      </w:r>
    </w:p>
    <w:p w14:paraId="27ED8C88" w14:textId="77777777" w:rsidR="003612CB" w:rsidRDefault="003612CB" w:rsidP="003612CB">
      <w:pPr>
        <w:pStyle w:val="ListParagraph"/>
        <w:ind w:left="1440"/>
        <w:rPr>
          <w:color w:val="000000" w:themeColor="text1"/>
        </w:rPr>
      </w:pPr>
    </w:p>
    <w:p w14:paraId="6CAAA98C" w14:textId="77777777" w:rsidR="00B15EBC" w:rsidRDefault="00B15EBC" w:rsidP="00B15EBC">
      <w:pPr>
        <w:pStyle w:val="ListParagraph"/>
        <w:numPr>
          <w:ilvl w:val="0"/>
          <w:numId w:val="1"/>
        </w:numPr>
        <w:rPr>
          <w:color w:val="000000" w:themeColor="text1"/>
        </w:rPr>
      </w:pPr>
      <w:r w:rsidRPr="00127158">
        <w:rPr>
          <w:color w:val="000000" w:themeColor="text1"/>
        </w:rPr>
        <w:t>New Business</w:t>
      </w:r>
    </w:p>
    <w:p w14:paraId="5EEF7A7C" w14:textId="0A6021ED" w:rsidR="001C4F99" w:rsidRDefault="001C4F99" w:rsidP="001C4F99">
      <w:pPr>
        <w:pStyle w:val="ListParagraph"/>
        <w:numPr>
          <w:ilvl w:val="1"/>
          <w:numId w:val="1"/>
        </w:numPr>
        <w:rPr>
          <w:color w:val="000000" w:themeColor="text1"/>
        </w:rPr>
      </w:pPr>
      <w:r>
        <w:rPr>
          <w:color w:val="000000" w:themeColor="text1"/>
        </w:rPr>
        <w:t>No time remained for presentation and discussion of constituent’s issue.  The topic will be added to the next meeting agenda</w:t>
      </w:r>
    </w:p>
    <w:p w14:paraId="193AED70" w14:textId="0D6E2DAE" w:rsidR="008002FB" w:rsidRDefault="008002FB" w:rsidP="008002FB">
      <w:pPr>
        <w:rPr>
          <w:color w:val="000000" w:themeColor="text1"/>
        </w:rPr>
      </w:pPr>
      <w:r>
        <w:rPr>
          <w:color w:val="000000" w:themeColor="text1"/>
        </w:rPr>
        <w:lastRenderedPageBreak/>
        <w:t>Action Items:</w:t>
      </w:r>
    </w:p>
    <w:p w14:paraId="7DC86F99" w14:textId="56DB31AB" w:rsidR="008002FB" w:rsidRDefault="008002FB" w:rsidP="008002FB">
      <w:pPr>
        <w:pStyle w:val="ListParagraph"/>
        <w:numPr>
          <w:ilvl w:val="0"/>
          <w:numId w:val="9"/>
        </w:numPr>
        <w:rPr>
          <w:color w:val="000000" w:themeColor="text1"/>
        </w:rPr>
      </w:pPr>
      <w:r w:rsidRPr="008002FB">
        <w:rPr>
          <w:color w:val="000000" w:themeColor="text1"/>
        </w:rPr>
        <w:t>Dawn will create an ESAC calendar for events.</w:t>
      </w:r>
    </w:p>
    <w:p w14:paraId="7259B5FD" w14:textId="7E7B120C" w:rsidR="00654EF7" w:rsidRDefault="00654EF7" w:rsidP="008002FB">
      <w:pPr>
        <w:pStyle w:val="ListParagraph"/>
        <w:numPr>
          <w:ilvl w:val="0"/>
          <w:numId w:val="9"/>
        </w:numPr>
        <w:rPr>
          <w:color w:val="000000" w:themeColor="text1"/>
        </w:rPr>
      </w:pPr>
      <w:r>
        <w:rPr>
          <w:color w:val="000000" w:themeColor="text1"/>
        </w:rPr>
        <w:t>Jacob – submit proposal for additiona funds to cover billable hours ASAP directly to April</w:t>
      </w:r>
    </w:p>
    <w:p w14:paraId="6D9D7EE5" w14:textId="7A9C8787" w:rsidR="00472250" w:rsidRDefault="00472250" w:rsidP="008002FB">
      <w:pPr>
        <w:pStyle w:val="ListParagraph"/>
        <w:numPr>
          <w:ilvl w:val="0"/>
          <w:numId w:val="9"/>
        </w:numPr>
        <w:rPr>
          <w:color w:val="000000" w:themeColor="text1"/>
        </w:rPr>
      </w:pPr>
      <w:r>
        <w:rPr>
          <w:color w:val="000000" w:themeColor="text1"/>
        </w:rPr>
        <w:t>Committee chairs – refine budget requests with more detail and the goal of 20% reduction in request</w:t>
      </w:r>
    </w:p>
    <w:p w14:paraId="62083CE1" w14:textId="28B36750" w:rsidR="00472250" w:rsidRPr="00472250" w:rsidRDefault="00472250" w:rsidP="00472250">
      <w:pPr>
        <w:rPr>
          <w:color w:val="000000" w:themeColor="text1"/>
        </w:rPr>
      </w:pPr>
      <w:r>
        <w:rPr>
          <w:color w:val="000000" w:themeColor="text1"/>
        </w:rPr>
        <w:t>Adjourn 10:00 AM</w:t>
      </w:r>
    </w:p>
    <w:p w14:paraId="5E6B57E5" w14:textId="77777777" w:rsidR="00B15EBC" w:rsidRPr="00127158" w:rsidRDefault="00B15EBC" w:rsidP="00B15EBC">
      <w:pPr>
        <w:spacing w:after="0" w:line="240" w:lineRule="auto"/>
        <w:jc w:val="center"/>
        <w:rPr>
          <w:color w:val="000000" w:themeColor="text1"/>
        </w:rPr>
      </w:pPr>
    </w:p>
    <w:p w14:paraId="5717C355" w14:textId="77777777" w:rsidR="00B15EBC" w:rsidRPr="00127158" w:rsidRDefault="00B15EBC" w:rsidP="00B15EBC">
      <w:pPr>
        <w:spacing w:after="0" w:line="240" w:lineRule="auto"/>
        <w:jc w:val="center"/>
        <w:rPr>
          <w:b/>
          <w:color w:val="000000" w:themeColor="text1"/>
        </w:rPr>
      </w:pPr>
      <w:r w:rsidRPr="00127158">
        <w:rPr>
          <w:b/>
          <w:color w:val="000000" w:themeColor="text1"/>
        </w:rPr>
        <w:t>Next meeting</w:t>
      </w:r>
    </w:p>
    <w:p w14:paraId="45AD773C" w14:textId="0F5A0523" w:rsidR="0056333A" w:rsidRDefault="003612CB" w:rsidP="00B15EBC">
      <w:pPr>
        <w:spacing w:after="0" w:line="240" w:lineRule="auto"/>
        <w:jc w:val="center"/>
        <w:rPr>
          <w:color w:val="000000" w:themeColor="text1"/>
        </w:rPr>
      </w:pPr>
      <w:r>
        <w:rPr>
          <w:color w:val="000000" w:themeColor="text1"/>
        </w:rPr>
        <w:t>October 5</w:t>
      </w:r>
      <w:r w:rsidR="00A60B42">
        <w:rPr>
          <w:color w:val="000000" w:themeColor="text1"/>
        </w:rPr>
        <w:t>, 2018 8:30 a.m.</w:t>
      </w:r>
    </w:p>
    <w:p w14:paraId="2AC40D18" w14:textId="7EA7BD18" w:rsidR="00A60B42" w:rsidRDefault="003612CB" w:rsidP="00B15EBC">
      <w:pPr>
        <w:spacing w:after="0" w:line="240" w:lineRule="auto"/>
        <w:jc w:val="center"/>
        <w:rPr>
          <w:color w:val="000000" w:themeColor="text1"/>
        </w:rPr>
      </w:pPr>
      <w:r>
        <w:rPr>
          <w:color w:val="000000" w:themeColor="text1"/>
        </w:rPr>
        <w:t>SHL Conference Room</w:t>
      </w:r>
    </w:p>
    <w:p w14:paraId="3E371275" w14:textId="77777777" w:rsidR="00A60B42" w:rsidRPr="00127158" w:rsidRDefault="00A60B42" w:rsidP="00B15EBC">
      <w:pPr>
        <w:spacing w:after="0" w:line="240" w:lineRule="auto"/>
        <w:jc w:val="center"/>
        <w:rPr>
          <w:color w:val="000000" w:themeColor="text1"/>
        </w:rPr>
      </w:pPr>
    </w:p>
    <w:sectPr w:rsidR="00A60B42" w:rsidRPr="00127158" w:rsidSect="009C02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105F1" w14:textId="77777777" w:rsidR="002B165A" w:rsidRDefault="002B165A" w:rsidP="006D1BC9">
      <w:pPr>
        <w:spacing w:after="0" w:line="240" w:lineRule="auto"/>
      </w:pPr>
      <w:r>
        <w:separator/>
      </w:r>
    </w:p>
  </w:endnote>
  <w:endnote w:type="continuationSeparator" w:id="0">
    <w:p w14:paraId="16709C57" w14:textId="77777777" w:rsidR="002B165A" w:rsidRDefault="002B165A" w:rsidP="006D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8926F" w14:textId="77777777" w:rsidR="002B165A" w:rsidRDefault="002B165A" w:rsidP="006D1BC9">
      <w:pPr>
        <w:spacing w:after="0" w:line="240" w:lineRule="auto"/>
      </w:pPr>
      <w:r>
        <w:separator/>
      </w:r>
    </w:p>
  </w:footnote>
  <w:footnote w:type="continuationSeparator" w:id="0">
    <w:p w14:paraId="318377FE" w14:textId="77777777" w:rsidR="002B165A" w:rsidRDefault="002B165A" w:rsidP="006D1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8C7"/>
    <w:multiLevelType w:val="hybridMultilevel"/>
    <w:tmpl w:val="898C30FA"/>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9350F79"/>
    <w:multiLevelType w:val="hybridMultilevel"/>
    <w:tmpl w:val="46B03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7B095F"/>
    <w:multiLevelType w:val="hybridMultilevel"/>
    <w:tmpl w:val="E8689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B13E2"/>
    <w:multiLevelType w:val="hybridMultilevel"/>
    <w:tmpl w:val="17BCE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0C4498"/>
    <w:multiLevelType w:val="hybridMultilevel"/>
    <w:tmpl w:val="5DA2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E79A7"/>
    <w:multiLevelType w:val="hybridMultilevel"/>
    <w:tmpl w:val="7ED2A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DB9653E"/>
    <w:multiLevelType w:val="hybridMultilevel"/>
    <w:tmpl w:val="970AE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12553B"/>
    <w:multiLevelType w:val="hybridMultilevel"/>
    <w:tmpl w:val="24484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FA585D"/>
    <w:multiLevelType w:val="hybridMultilevel"/>
    <w:tmpl w:val="749CE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AA"/>
    <w:rsid w:val="00001668"/>
    <w:rsid w:val="00007223"/>
    <w:rsid w:val="00046938"/>
    <w:rsid w:val="00073977"/>
    <w:rsid w:val="00076332"/>
    <w:rsid w:val="00080D39"/>
    <w:rsid w:val="000950A2"/>
    <w:rsid w:val="000B33AA"/>
    <w:rsid w:val="000D3191"/>
    <w:rsid w:val="000D69CA"/>
    <w:rsid w:val="000F5E8B"/>
    <w:rsid w:val="001121B3"/>
    <w:rsid w:val="00113714"/>
    <w:rsid w:val="00117DEA"/>
    <w:rsid w:val="00122344"/>
    <w:rsid w:val="00122441"/>
    <w:rsid w:val="00127158"/>
    <w:rsid w:val="00145D2A"/>
    <w:rsid w:val="00151F35"/>
    <w:rsid w:val="001610D4"/>
    <w:rsid w:val="00166B0E"/>
    <w:rsid w:val="001706E2"/>
    <w:rsid w:val="00172C7C"/>
    <w:rsid w:val="00190EFE"/>
    <w:rsid w:val="001A19DB"/>
    <w:rsid w:val="001A1DE5"/>
    <w:rsid w:val="001B582B"/>
    <w:rsid w:val="001C157A"/>
    <w:rsid w:val="001C4F99"/>
    <w:rsid w:val="001C6C07"/>
    <w:rsid w:val="001D10A5"/>
    <w:rsid w:val="001D4114"/>
    <w:rsid w:val="001E5896"/>
    <w:rsid w:val="001E6E05"/>
    <w:rsid w:val="00207E7C"/>
    <w:rsid w:val="00254AC4"/>
    <w:rsid w:val="00263306"/>
    <w:rsid w:val="00267DB9"/>
    <w:rsid w:val="00291606"/>
    <w:rsid w:val="002964A3"/>
    <w:rsid w:val="002B165A"/>
    <w:rsid w:val="002C227C"/>
    <w:rsid w:val="002E369F"/>
    <w:rsid w:val="002E546A"/>
    <w:rsid w:val="003100AC"/>
    <w:rsid w:val="003101BB"/>
    <w:rsid w:val="00324B80"/>
    <w:rsid w:val="00332209"/>
    <w:rsid w:val="00332F0D"/>
    <w:rsid w:val="00340537"/>
    <w:rsid w:val="00354C1B"/>
    <w:rsid w:val="0035520D"/>
    <w:rsid w:val="003612CB"/>
    <w:rsid w:val="003657ED"/>
    <w:rsid w:val="0036736E"/>
    <w:rsid w:val="00390C80"/>
    <w:rsid w:val="003B4C71"/>
    <w:rsid w:val="003D0E87"/>
    <w:rsid w:val="003D63C5"/>
    <w:rsid w:val="003D73C8"/>
    <w:rsid w:val="00422104"/>
    <w:rsid w:val="00432D3C"/>
    <w:rsid w:val="00432F5C"/>
    <w:rsid w:val="00434E3E"/>
    <w:rsid w:val="00441A78"/>
    <w:rsid w:val="00472250"/>
    <w:rsid w:val="00492B3D"/>
    <w:rsid w:val="004A57CD"/>
    <w:rsid w:val="004C03F6"/>
    <w:rsid w:val="004D70E3"/>
    <w:rsid w:val="004F46DD"/>
    <w:rsid w:val="00505BD0"/>
    <w:rsid w:val="00516269"/>
    <w:rsid w:val="005200F6"/>
    <w:rsid w:val="005438AD"/>
    <w:rsid w:val="0056333A"/>
    <w:rsid w:val="005855E2"/>
    <w:rsid w:val="00596B4E"/>
    <w:rsid w:val="005B7427"/>
    <w:rsid w:val="005C4E57"/>
    <w:rsid w:val="005D41F7"/>
    <w:rsid w:val="005E462A"/>
    <w:rsid w:val="005E4D74"/>
    <w:rsid w:val="006020DD"/>
    <w:rsid w:val="006071EC"/>
    <w:rsid w:val="00612542"/>
    <w:rsid w:val="006149F3"/>
    <w:rsid w:val="00642CB9"/>
    <w:rsid w:val="00654EF7"/>
    <w:rsid w:val="00692D1F"/>
    <w:rsid w:val="006C46AC"/>
    <w:rsid w:val="006D1BC9"/>
    <w:rsid w:val="006E2F2F"/>
    <w:rsid w:val="006E40D3"/>
    <w:rsid w:val="006F29DD"/>
    <w:rsid w:val="006F3FE7"/>
    <w:rsid w:val="006F7321"/>
    <w:rsid w:val="007271CB"/>
    <w:rsid w:val="00746918"/>
    <w:rsid w:val="007532B0"/>
    <w:rsid w:val="00761AA0"/>
    <w:rsid w:val="007820F5"/>
    <w:rsid w:val="00786DAA"/>
    <w:rsid w:val="00791827"/>
    <w:rsid w:val="00797220"/>
    <w:rsid w:val="007A2D53"/>
    <w:rsid w:val="007A387B"/>
    <w:rsid w:val="007B1CB3"/>
    <w:rsid w:val="007B5196"/>
    <w:rsid w:val="007E554E"/>
    <w:rsid w:val="008002FB"/>
    <w:rsid w:val="00805ABE"/>
    <w:rsid w:val="00806036"/>
    <w:rsid w:val="00822FB1"/>
    <w:rsid w:val="008230DE"/>
    <w:rsid w:val="0082486F"/>
    <w:rsid w:val="008259C5"/>
    <w:rsid w:val="00853EE3"/>
    <w:rsid w:val="00863C1C"/>
    <w:rsid w:val="0089043B"/>
    <w:rsid w:val="008A2BB0"/>
    <w:rsid w:val="008A385F"/>
    <w:rsid w:val="008A4135"/>
    <w:rsid w:val="008C7DB8"/>
    <w:rsid w:val="008D7E61"/>
    <w:rsid w:val="008E601C"/>
    <w:rsid w:val="008F3BA3"/>
    <w:rsid w:val="0093245C"/>
    <w:rsid w:val="00936DB3"/>
    <w:rsid w:val="00942F56"/>
    <w:rsid w:val="009471E0"/>
    <w:rsid w:val="0095000F"/>
    <w:rsid w:val="009529E5"/>
    <w:rsid w:val="00977334"/>
    <w:rsid w:val="00980A7D"/>
    <w:rsid w:val="009961A0"/>
    <w:rsid w:val="009A07D3"/>
    <w:rsid w:val="009A20A0"/>
    <w:rsid w:val="009B5B91"/>
    <w:rsid w:val="009C0284"/>
    <w:rsid w:val="009C06C4"/>
    <w:rsid w:val="009C19B4"/>
    <w:rsid w:val="009C488C"/>
    <w:rsid w:val="009C6DE3"/>
    <w:rsid w:val="009D14D3"/>
    <w:rsid w:val="009E1835"/>
    <w:rsid w:val="009F7D50"/>
    <w:rsid w:val="00A01494"/>
    <w:rsid w:val="00A338C6"/>
    <w:rsid w:val="00A573EF"/>
    <w:rsid w:val="00A60B42"/>
    <w:rsid w:val="00A62DE2"/>
    <w:rsid w:val="00A67F1F"/>
    <w:rsid w:val="00A855D5"/>
    <w:rsid w:val="00A91CD8"/>
    <w:rsid w:val="00A96136"/>
    <w:rsid w:val="00AD2818"/>
    <w:rsid w:val="00AE15A5"/>
    <w:rsid w:val="00B15EBC"/>
    <w:rsid w:val="00B167D9"/>
    <w:rsid w:val="00B27979"/>
    <w:rsid w:val="00B4190A"/>
    <w:rsid w:val="00B4376B"/>
    <w:rsid w:val="00B54CE0"/>
    <w:rsid w:val="00B82002"/>
    <w:rsid w:val="00B8254D"/>
    <w:rsid w:val="00B848C3"/>
    <w:rsid w:val="00B92DDA"/>
    <w:rsid w:val="00BC079B"/>
    <w:rsid w:val="00BC27BE"/>
    <w:rsid w:val="00BE2BB5"/>
    <w:rsid w:val="00BE6F02"/>
    <w:rsid w:val="00C02B88"/>
    <w:rsid w:val="00C103BD"/>
    <w:rsid w:val="00C1119B"/>
    <w:rsid w:val="00C11ABB"/>
    <w:rsid w:val="00C2135C"/>
    <w:rsid w:val="00C27AF9"/>
    <w:rsid w:val="00C462C3"/>
    <w:rsid w:val="00C55F68"/>
    <w:rsid w:val="00C724A7"/>
    <w:rsid w:val="00C76B28"/>
    <w:rsid w:val="00C8047C"/>
    <w:rsid w:val="00CA28AC"/>
    <w:rsid w:val="00CB7938"/>
    <w:rsid w:val="00CC4494"/>
    <w:rsid w:val="00CD1DB4"/>
    <w:rsid w:val="00CE67CD"/>
    <w:rsid w:val="00D027C7"/>
    <w:rsid w:val="00D74E1A"/>
    <w:rsid w:val="00D808F9"/>
    <w:rsid w:val="00DB7F9F"/>
    <w:rsid w:val="00DD5F0D"/>
    <w:rsid w:val="00DF6D22"/>
    <w:rsid w:val="00DF717A"/>
    <w:rsid w:val="00E36C2F"/>
    <w:rsid w:val="00E64B26"/>
    <w:rsid w:val="00E92993"/>
    <w:rsid w:val="00EB5C51"/>
    <w:rsid w:val="00EC3B63"/>
    <w:rsid w:val="00ED0215"/>
    <w:rsid w:val="00ED2136"/>
    <w:rsid w:val="00ED3462"/>
    <w:rsid w:val="00EE0A9D"/>
    <w:rsid w:val="00EF63F8"/>
    <w:rsid w:val="00F03140"/>
    <w:rsid w:val="00F50F4F"/>
    <w:rsid w:val="00F52DEA"/>
    <w:rsid w:val="00F63B44"/>
    <w:rsid w:val="00F93724"/>
    <w:rsid w:val="00FA46FD"/>
    <w:rsid w:val="00FC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A2BB"/>
  <w15:docId w15:val="{ACCEAB1A-A356-4911-BE5B-CAB98CB8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AA"/>
    <w:pPr>
      <w:ind w:left="720"/>
      <w:contextualSpacing/>
    </w:pPr>
  </w:style>
  <w:style w:type="character" w:styleId="CommentReference">
    <w:name w:val="annotation reference"/>
    <w:basedOn w:val="DefaultParagraphFont"/>
    <w:uiPriority w:val="99"/>
    <w:semiHidden/>
    <w:unhideWhenUsed/>
    <w:rsid w:val="00F93724"/>
    <w:rPr>
      <w:sz w:val="16"/>
      <w:szCs w:val="16"/>
    </w:rPr>
  </w:style>
  <w:style w:type="paragraph" w:styleId="CommentText">
    <w:name w:val="annotation text"/>
    <w:basedOn w:val="Normal"/>
    <w:link w:val="CommentTextChar"/>
    <w:uiPriority w:val="99"/>
    <w:semiHidden/>
    <w:unhideWhenUsed/>
    <w:rsid w:val="00F93724"/>
    <w:pPr>
      <w:spacing w:line="240" w:lineRule="auto"/>
    </w:pPr>
    <w:rPr>
      <w:sz w:val="20"/>
      <w:szCs w:val="20"/>
    </w:rPr>
  </w:style>
  <w:style w:type="character" w:customStyle="1" w:styleId="CommentTextChar">
    <w:name w:val="Comment Text Char"/>
    <w:basedOn w:val="DefaultParagraphFont"/>
    <w:link w:val="CommentText"/>
    <w:uiPriority w:val="99"/>
    <w:semiHidden/>
    <w:rsid w:val="00F93724"/>
    <w:rPr>
      <w:sz w:val="20"/>
      <w:szCs w:val="20"/>
    </w:rPr>
  </w:style>
  <w:style w:type="paragraph" w:styleId="CommentSubject">
    <w:name w:val="annotation subject"/>
    <w:basedOn w:val="CommentText"/>
    <w:next w:val="CommentText"/>
    <w:link w:val="CommentSubjectChar"/>
    <w:uiPriority w:val="99"/>
    <w:semiHidden/>
    <w:unhideWhenUsed/>
    <w:rsid w:val="00F93724"/>
    <w:rPr>
      <w:b/>
      <w:bCs/>
    </w:rPr>
  </w:style>
  <w:style w:type="character" w:customStyle="1" w:styleId="CommentSubjectChar">
    <w:name w:val="Comment Subject Char"/>
    <w:basedOn w:val="CommentTextChar"/>
    <w:link w:val="CommentSubject"/>
    <w:uiPriority w:val="99"/>
    <w:semiHidden/>
    <w:rsid w:val="00F93724"/>
    <w:rPr>
      <w:b/>
      <w:bCs/>
      <w:sz w:val="20"/>
      <w:szCs w:val="20"/>
    </w:rPr>
  </w:style>
  <w:style w:type="paragraph" w:styleId="BalloonText">
    <w:name w:val="Balloon Text"/>
    <w:basedOn w:val="Normal"/>
    <w:link w:val="BalloonTextChar"/>
    <w:uiPriority w:val="99"/>
    <w:semiHidden/>
    <w:unhideWhenUsed/>
    <w:rsid w:val="00F9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24"/>
    <w:rPr>
      <w:rFonts w:ascii="Tahoma" w:hAnsi="Tahoma" w:cs="Tahoma"/>
      <w:sz w:val="16"/>
      <w:szCs w:val="16"/>
    </w:rPr>
  </w:style>
  <w:style w:type="table" w:styleId="TableGrid">
    <w:name w:val="Table Grid"/>
    <w:basedOn w:val="TableNormal"/>
    <w:uiPriority w:val="59"/>
    <w:rsid w:val="007A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BC9"/>
  </w:style>
  <w:style w:type="character" w:styleId="Hyperlink">
    <w:name w:val="Hyperlink"/>
    <w:basedOn w:val="DefaultParagraphFont"/>
    <w:uiPriority w:val="99"/>
    <w:unhideWhenUsed/>
    <w:rsid w:val="00254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8663">
      <w:bodyDiv w:val="1"/>
      <w:marLeft w:val="0"/>
      <w:marRight w:val="0"/>
      <w:marTop w:val="0"/>
      <w:marBottom w:val="0"/>
      <w:divBdr>
        <w:top w:val="none" w:sz="0" w:space="0" w:color="auto"/>
        <w:left w:val="none" w:sz="0" w:space="0" w:color="auto"/>
        <w:bottom w:val="none" w:sz="0" w:space="0" w:color="auto"/>
        <w:right w:val="none" w:sz="0" w:space="0" w:color="auto"/>
      </w:divBdr>
    </w:div>
    <w:div w:id="754009434">
      <w:bodyDiv w:val="1"/>
      <w:marLeft w:val="0"/>
      <w:marRight w:val="0"/>
      <w:marTop w:val="0"/>
      <w:marBottom w:val="0"/>
      <w:divBdr>
        <w:top w:val="none" w:sz="0" w:space="0" w:color="auto"/>
        <w:left w:val="none" w:sz="0" w:space="0" w:color="auto"/>
        <w:bottom w:val="none" w:sz="0" w:space="0" w:color="auto"/>
        <w:right w:val="none" w:sz="0" w:space="0" w:color="auto"/>
      </w:divBdr>
    </w:div>
    <w:div w:id="756363772">
      <w:bodyDiv w:val="1"/>
      <w:marLeft w:val="0"/>
      <w:marRight w:val="0"/>
      <w:marTop w:val="0"/>
      <w:marBottom w:val="0"/>
      <w:divBdr>
        <w:top w:val="none" w:sz="0" w:space="0" w:color="auto"/>
        <w:left w:val="none" w:sz="0" w:space="0" w:color="auto"/>
        <w:bottom w:val="none" w:sz="0" w:space="0" w:color="auto"/>
        <w:right w:val="none" w:sz="0" w:space="0" w:color="auto"/>
      </w:divBdr>
    </w:div>
    <w:div w:id="866336562">
      <w:bodyDiv w:val="1"/>
      <w:marLeft w:val="0"/>
      <w:marRight w:val="0"/>
      <w:marTop w:val="0"/>
      <w:marBottom w:val="0"/>
      <w:divBdr>
        <w:top w:val="none" w:sz="0" w:space="0" w:color="auto"/>
        <w:left w:val="none" w:sz="0" w:space="0" w:color="auto"/>
        <w:bottom w:val="none" w:sz="0" w:space="0" w:color="auto"/>
        <w:right w:val="none" w:sz="0" w:space="0" w:color="auto"/>
      </w:divBdr>
    </w:div>
    <w:div w:id="1148476597">
      <w:bodyDiv w:val="1"/>
      <w:marLeft w:val="0"/>
      <w:marRight w:val="0"/>
      <w:marTop w:val="0"/>
      <w:marBottom w:val="0"/>
      <w:divBdr>
        <w:top w:val="none" w:sz="0" w:space="0" w:color="auto"/>
        <w:left w:val="none" w:sz="0" w:space="0" w:color="auto"/>
        <w:bottom w:val="none" w:sz="0" w:space="0" w:color="auto"/>
        <w:right w:val="none" w:sz="0" w:space="0" w:color="auto"/>
      </w:divBdr>
    </w:div>
    <w:div w:id="1718243169">
      <w:bodyDiv w:val="1"/>
      <w:marLeft w:val="0"/>
      <w:marRight w:val="0"/>
      <w:marTop w:val="0"/>
      <w:marBottom w:val="0"/>
      <w:divBdr>
        <w:top w:val="none" w:sz="0" w:space="0" w:color="auto"/>
        <w:left w:val="none" w:sz="0" w:space="0" w:color="auto"/>
        <w:bottom w:val="none" w:sz="0" w:space="0" w:color="auto"/>
        <w:right w:val="none" w:sz="0" w:space="0" w:color="auto"/>
      </w:divBdr>
    </w:div>
    <w:div w:id="1790972187">
      <w:bodyDiv w:val="1"/>
      <w:marLeft w:val="0"/>
      <w:marRight w:val="0"/>
      <w:marTop w:val="0"/>
      <w:marBottom w:val="0"/>
      <w:divBdr>
        <w:top w:val="none" w:sz="0" w:space="0" w:color="auto"/>
        <w:left w:val="none" w:sz="0" w:space="0" w:color="auto"/>
        <w:bottom w:val="none" w:sz="0" w:space="0" w:color="auto"/>
        <w:right w:val="none" w:sz="0" w:space="0" w:color="auto"/>
      </w:divBdr>
    </w:div>
    <w:div w:id="1796410235">
      <w:bodyDiv w:val="1"/>
      <w:marLeft w:val="0"/>
      <w:marRight w:val="0"/>
      <w:marTop w:val="0"/>
      <w:marBottom w:val="0"/>
      <w:divBdr>
        <w:top w:val="none" w:sz="0" w:space="0" w:color="auto"/>
        <w:left w:val="none" w:sz="0" w:space="0" w:color="auto"/>
        <w:bottom w:val="none" w:sz="0" w:space="0" w:color="auto"/>
        <w:right w:val="none" w:sz="0" w:space="0" w:color="auto"/>
      </w:divBdr>
    </w:div>
    <w:div w:id="1909611075">
      <w:bodyDiv w:val="1"/>
      <w:marLeft w:val="0"/>
      <w:marRight w:val="0"/>
      <w:marTop w:val="0"/>
      <w:marBottom w:val="0"/>
      <w:divBdr>
        <w:top w:val="none" w:sz="0" w:space="0" w:color="auto"/>
        <w:left w:val="none" w:sz="0" w:space="0" w:color="auto"/>
        <w:bottom w:val="none" w:sz="0" w:space="0" w:color="auto"/>
        <w:right w:val="none" w:sz="0" w:space="0" w:color="auto"/>
      </w:divBdr>
    </w:div>
    <w:div w:id="19702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5" ma:contentTypeDescription="Create a new document." ma:contentTypeScope="" ma:versionID="5e3e7c3bb70e987abc812a99fd75f72c">
  <xsd:schema xmlns:xsd="http://www.w3.org/2001/XMLSchema" xmlns:xs="http://www.w3.org/2001/XMLSchema" xmlns:p="http://schemas.microsoft.com/office/2006/metadata/properties" xmlns:ns2="aa23e8f3-3f61-4b40-8841-fd7cee29bba7" targetNamespace="http://schemas.microsoft.com/office/2006/metadata/properties" ma:root="true" ma:fieldsID="be57b2d42860b551fcd2cd1eae28e830" ns2:_="">
    <xsd:import namespace="aa23e8f3-3f61-4b40-8841-fd7cee29bb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636CC-2038-4344-A409-80666FEA3FDD}">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2B30105-CB5C-473E-8E8A-A80C53C2D0AB}"/>
</file>

<file path=customXml/itemProps3.xml><?xml version="1.0" encoding="utf-8"?>
<ds:datastoreItem xmlns:ds="http://schemas.openxmlformats.org/officeDocument/2006/customXml" ds:itemID="{8B064A3D-B27E-4531-8FD6-B92AB77A5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IIHR - Hydroscience &amp; Engineering</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stolze</dc:creator>
  <cp:lastModifiedBy>Marshall, Dawn C</cp:lastModifiedBy>
  <cp:revision>2</cp:revision>
  <cp:lastPrinted>2017-07-26T19:44:00Z</cp:lastPrinted>
  <dcterms:created xsi:type="dcterms:W3CDTF">2018-10-08T16:02:00Z</dcterms:created>
  <dcterms:modified xsi:type="dcterms:W3CDTF">2018-10-08T16:02:00Z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y fmtid="{D5CDD505-2E9C-101B-9397-08002B2CF9AE}" pid="3" name="Order">
    <vt:r8>60200</vt:r8>
  </property>
</Properties>
</file>